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31AEE" w14:textId="77777777" w:rsidR="00D34F2E" w:rsidRPr="005E7625" w:rsidRDefault="00483272" w:rsidP="001169D1">
      <w:pPr>
        <w:pStyle w:val="PMSeyVorberschrift"/>
      </w:pPr>
      <w:r>
        <w:t>Umweltstudie der Universität Yale</w:t>
      </w:r>
    </w:p>
    <w:p w14:paraId="1D6CCA8B" w14:textId="77777777" w:rsidR="00D34F2E" w:rsidRPr="004F0001" w:rsidRDefault="00FE0B75" w:rsidP="00CE540D">
      <w:pPr>
        <w:pStyle w:val="PMSeyberschrift"/>
      </w:pPr>
      <w:r>
        <w:t>Bestätigt</w:t>
      </w:r>
      <w:r w:rsidR="00483272">
        <w:t xml:space="preserve">: Weltweit </w:t>
      </w:r>
      <w:r>
        <w:t>s</w:t>
      </w:r>
      <w:r w:rsidR="00483272">
        <w:t>auberste Luft auf den Seychellen</w:t>
      </w:r>
    </w:p>
    <w:p w14:paraId="71A3052B" w14:textId="77777777" w:rsidR="00D34F2E" w:rsidRPr="00483272" w:rsidRDefault="008648A0" w:rsidP="00C72E88">
      <w:pPr>
        <w:pStyle w:val="PMSeyIntro"/>
        <w:spacing w:line="324" w:lineRule="auto"/>
        <w:rPr>
          <w:highlight w:val="yellow"/>
        </w:rPr>
      </w:pPr>
      <w:r w:rsidRPr="008648A0">
        <w:rPr>
          <w:spacing w:val="-2"/>
        </w:rPr>
        <w:t>Frankfurt am Main,</w:t>
      </w:r>
      <w:r w:rsidR="00784DCD">
        <w:rPr>
          <w:spacing w:val="-2"/>
        </w:rPr>
        <w:t xml:space="preserve"> </w:t>
      </w:r>
      <w:r w:rsidRPr="008648A0">
        <w:rPr>
          <w:spacing w:val="-2"/>
        </w:rPr>
        <w:t xml:space="preserve">— </w:t>
      </w:r>
      <w:r w:rsidR="00483272">
        <w:t xml:space="preserve">Jeder Urlauber wünscht sich, wenigstens im </w:t>
      </w:r>
      <w:r w:rsidR="00483272" w:rsidRPr="00FE0B75">
        <w:t xml:space="preserve">Urlaub einmal bedenkenlos tief durchatmen zu können. Doch in welchem Urlaubsland </w:t>
      </w:r>
      <w:r w:rsidR="00ED6C85" w:rsidRPr="00FE0B75">
        <w:t xml:space="preserve">ist das tatsächlich möglich? Nach dem neuesten </w:t>
      </w:r>
      <w:hyperlink r:id="rId7" w:tooltip="Environmental Performance Index" w:history="1">
        <w:r w:rsidR="00ED6C85" w:rsidRPr="00FE0B75">
          <w:rPr>
            <w:rStyle w:val="Link"/>
            <w:rFonts w:ascii="Trebuchet MS" w:hAnsi="Trebuchet MS"/>
            <w:color w:val="auto"/>
            <w:u w:val="none"/>
          </w:rPr>
          <w:t xml:space="preserve">“Environmental Performance Index” </w:t>
        </w:r>
        <w:r w:rsidR="00ED1B79" w:rsidRPr="00FE0B75">
          <w:rPr>
            <w:rStyle w:val="Link"/>
            <w:rFonts w:ascii="Trebuchet MS" w:hAnsi="Trebuchet MS"/>
            <w:color w:val="auto"/>
            <w:u w:val="none"/>
          </w:rPr>
          <w:t>(EPI)</w:t>
        </w:r>
      </w:hyperlink>
      <w:r w:rsidR="00ED1B79" w:rsidRPr="00FE0B75">
        <w:t xml:space="preserve"> </w:t>
      </w:r>
      <w:r w:rsidR="00ED6C85" w:rsidRPr="00FE0B75">
        <w:t>der renommierten</w:t>
      </w:r>
      <w:r w:rsidR="00ED6C85">
        <w:t xml:space="preserve"> amerikanischen Universität Yale haben die Seychellen unter 180 untersuchten Ländern der Welt</w:t>
      </w:r>
      <w:r w:rsidR="00C72E88">
        <w:t xml:space="preserve"> die sauberste Luft. Mit einem Durchschnittspunktwert von 98,24 (von 100) Punkten liegen sie deutlich an der Spitze — Deutschland hingegen landet weit abgeschlagen auf Platz 137.</w:t>
      </w:r>
    </w:p>
    <w:p w14:paraId="160A3830" w14:textId="77777777" w:rsidR="00050843" w:rsidRPr="00FE0B75" w:rsidRDefault="00ED1B79" w:rsidP="00FE0B75">
      <w:pPr>
        <w:pStyle w:val="PMSeyStandard"/>
      </w:pPr>
      <w:r w:rsidRPr="00ED1B79">
        <w:t xml:space="preserve">Ganz überraschend </w:t>
      </w:r>
      <w:r>
        <w:t xml:space="preserve">kam diese Erkenntnis übrigens nicht: Bereits vor zehn Jahren </w:t>
      </w:r>
      <w:r w:rsidR="00FE0B75">
        <w:t xml:space="preserve">führten die Seychellen </w:t>
      </w:r>
      <w:r>
        <w:t xml:space="preserve">mit </w:t>
      </w:r>
      <w:r w:rsidR="00FE0B75" w:rsidRPr="00FE0B75">
        <w:t>ihr</w:t>
      </w:r>
      <w:r w:rsidRPr="00FE0B75">
        <w:t xml:space="preserve">er </w:t>
      </w:r>
      <w:hyperlink r:id="rId8" w:tooltip="EPI 2016: Air Quality" w:history="1">
        <w:r w:rsidRPr="00FE0B75">
          <w:rPr>
            <w:rStyle w:val="Link"/>
            <w:rFonts w:ascii="Trebuchet MS" w:hAnsi="Trebuchet MS"/>
            <w:color w:val="auto"/>
            <w:u w:val="none"/>
          </w:rPr>
          <w:t>Luftqualität</w:t>
        </w:r>
      </w:hyperlink>
      <w:r w:rsidRPr="00FE0B75">
        <w:t xml:space="preserve"> </w:t>
      </w:r>
      <w:r w:rsidR="00FE0B75">
        <w:t>die Liste an</w:t>
      </w:r>
      <w:r w:rsidRPr="00FE0B75">
        <w:t xml:space="preserve">, doch den Punktwert konnten </w:t>
      </w:r>
      <w:r w:rsidR="00FE0B75" w:rsidRPr="00FE0B75">
        <w:t>sie</w:t>
      </w:r>
      <w:r w:rsidRPr="00FE0B75">
        <w:t xml:space="preserve"> seitdem noch einmal deutlich steigern.</w:t>
      </w:r>
    </w:p>
    <w:p w14:paraId="211A3CC4" w14:textId="77777777" w:rsidR="00370925" w:rsidRPr="00FE0B75" w:rsidRDefault="00FE0B75" w:rsidP="009225EE">
      <w:pPr>
        <w:pStyle w:val="PMSeyStandard"/>
      </w:pPr>
      <w:r>
        <w:t xml:space="preserve">Im </w:t>
      </w:r>
      <w:proofErr w:type="gramStart"/>
      <w:r>
        <w:t>einzelnen</w:t>
      </w:r>
      <w:proofErr w:type="gramEnd"/>
      <w:r>
        <w:t xml:space="preserve"> erreichte</w:t>
      </w:r>
      <w:r w:rsidR="00370925" w:rsidRPr="00FE0B75">
        <w:t xml:space="preserve"> </w:t>
      </w:r>
      <w:r w:rsidRPr="00FE0B75">
        <w:t xml:space="preserve">der Inselstaat im Indischen Ozean </w:t>
      </w:r>
      <w:r w:rsidR="00F61290" w:rsidRPr="00FE0B75">
        <w:t xml:space="preserve">diesmal </w:t>
      </w:r>
      <w:r w:rsidR="00370925" w:rsidRPr="00FE0B75">
        <w:t>den Höchstwert von 100 Punkten</w:t>
      </w:r>
      <w:r w:rsidRPr="00FE0B75">
        <w:t xml:space="preserve"> —</w:t>
      </w:r>
      <w:r w:rsidR="00F61290" w:rsidRPr="00FE0B75">
        <w:t xml:space="preserve"> also die Bes</w:t>
      </w:r>
      <w:r w:rsidRPr="00FE0B75">
        <w:t>tnote —</w:t>
      </w:r>
      <w:r w:rsidR="00370925" w:rsidRPr="00FE0B75">
        <w:t xml:space="preserve"> </w:t>
      </w:r>
      <w:r w:rsidR="00F61290" w:rsidRPr="00FE0B75">
        <w:t>für die geringste</w:t>
      </w:r>
      <w:r w:rsidR="00370925" w:rsidRPr="00FE0B75">
        <w:t xml:space="preserve"> </w:t>
      </w:r>
      <w:r w:rsidR="00977792" w:rsidRPr="00FE0B75">
        <w:t>„Feinstaubüberschreitung“ (</w:t>
      </w:r>
      <w:r w:rsidR="00370925" w:rsidRPr="00FE0B75">
        <w:rPr>
          <w:lang w:val="en-US"/>
        </w:rPr>
        <w:t>PM2.5 Exceedance</w:t>
      </w:r>
      <w:r w:rsidR="00977792" w:rsidRPr="00FE0B75">
        <w:t>)</w:t>
      </w:r>
      <w:r w:rsidR="00370925" w:rsidRPr="00FE0B75">
        <w:t xml:space="preserve"> und </w:t>
      </w:r>
      <w:r w:rsidR="00F61290" w:rsidRPr="00FE0B75">
        <w:t xml:space="preserve">die geringste </w:t>
      </w:r>
      <w:r w:rsidR="006F61C2" w:rsidRPr="00FE0B75">
        <w:t xml:space="preserve">„durchschnittliche </w:t>
      </w:r>
      <w:r w:rsidR="00977792" w:rsidRPr="00FE0B75">
        <w:t>NO</w:t>
      </w:r>
      <w:r w:rsidR="00977792" w:rsidRPr="00FE0B75">
        <w:rPr>
          <w:vertAlign w:val="subscript"/>
        </w:rPr>
        <w:t>2 </w:t>
      </w:r>
      <w:r w:rsidR="00977792" w:rsidRPr="00FE0B75">
        <w:t>(Stickstoffdioxid)-B</w:t>
      </w:r>
      <w:r w:rsidR="006F61C2" w:rsidRPr="00FE0B75">
        <w:t>elastung</w:t>
      </w:r>
      <w:r w:rsidR="00370925" w:rsidRPr="00FE0B75">
        <w:t>“</w:t>
      </w:r>
      <w:r w:rsidR="006F61C2" w:rsidRPr="00FE0B75">
        <w:t xml:space="preserve"> (</w:t>
      </w:r>
      <w:r w:rsidR="00370925" w:rsidRPr="00FE0B75">
        <w:rPr>
          <w:lang w:val="en-US"/>
        </w:rPr>
        <w:t>Average Exposure to Nitrogen Dioxide</w:t>
      </w:r>
      <w:r w:rsidR="006F61C2" w:rsidRPr="00FE0B75">
        <w:t>)</w:t>
      </w:r>
      <w:r w:rsidR="00370925" w:rsidRPr="00FE0B75">
        <w:t xml:space="preserve">. </w:t>
      </w:r>
      <w:r w:rsidR="006F61C2" w:rsidRPr="00FE0B75">
        <w:t xml:space="preserve">Zum Vergleich: </w:t>
      </w:r>
      <w:r w:rsidR="00977792" w:rsidRPr="00FE0B75">
        <w:t xml:space="preserve">Das durchaus umweltbewusste </w:t>
      </w:r>
      <w:r w:rsidR="006F61C2" w:rsidRPr="00FE0B75">
        <w:t xml:space="preserve">Deutschland </w:t>
      </w:r>
      <w:r w:rsidR="00977792" w:rsidRPr="00FE0B75">
        <w:t>verbuchte</w:t>
      </w:r>
      <w:r w:rsidR="006F61C2" w:rsidRPr="00FE0B75">
        <w:t xml:space="preserve"> hier die </w:t>
      </w:r>
      <w:r>
        <w:t xml:space="preserve">mageren </w:t>
      </w:r>
      <w:r w:rsidR="006F61C2" w:rsidRPr="00FE0B75">
        <w:t xml:space="preserve">Werte 57,44 und 12,27 von 100! </w:t>
      </w:r>
      <w:r w:rsidR="00370925" w:rsidRPr="00FE0B75">
        <w:t xml:space="preserve">Beim Wert </w:t>
      </w:r>
      <w:r w:rsidR="00F61290" w:rsidRPr="00FE0B75">
        <w:t xml:space="preserve">für die geringste </w:t>
      </w:r>
      <w:r w:rsidR="008B42C1" w:rsidRPr="00FE0B75">
        <w:t>„</w:t>
      </w:r>
      <w:r w:rsidR="006F61C2" w:rsidRPr="00FE0B75">
        <w:t xml:space="preserve">durchschnittliche </w:t>
      </w:r>
      <w:r w:rsidR="008B42C1" w:rsidRPr="00FE0B75">
        <w:t>Feinstaubbelastung“ (</w:t>
      </w:r>
      <w:r w:rsidR="00370925" w:rsidRPr="00FE0B75">
        <w:rPr>
          <w:lang w:val="en-US"/>
        </w:rPr>
        <w:t>Average Exposure to PM2.5</w:t>
      </w:r>
      <w:r w:rsidR="008B42C1" w:rsidRPr="00FE0B75">
        <w:t>)</w:t>
      </w:r>
      <w:r w:rsidR="009225EE">
        <w:t xml:space="preserve"> lag der Punktw</w:t>
      </w:r>
      <w:r w:rsidR="00370925" w:rsidRPr="00FE0B75">
        <w:t xml:space="preserve">ert </w:t>
      </w:r>
      <w:r w:rsidR="00F61290" w:rsidRPr="00FE0B75">
        <w:t xml:space="preserve">der Seychellen </w:t>
      </w:r>
      <w:r w:rsidR="00370925" w:rsidRPr="00FE0B75">
        <w:t xml:space="preserve">mit 99,36 nur einige Zehntel unter der Maximalpunktzahl, und in der </w:t>
      </w:r>
      <w:r w:rsidR="006F61C2" w:rsidRPr="00FE0B75">
        <w:t>„Luftqualität im Haushalt“ (</w:t>
      </w:r>
      <w:r w:rsidR="00370925" w:rsidRPr="00FE0B75">
        <w:rPr>
          <w:lang w:val="en-US"/>
        </w:rPr>
        <w:t>Household Air Quality</w:t>
      </w:r>
      <w:r w:rsidR="006F61C2" w:rsidRPr="00FE0B75">
        <w:t>)</w:t>
      </w:r>
      <w:r w:rsidR="00370925" w:rsidRPr="00FE0B75">
        <w:t xml:space="preserve"> erreichten die Seychellen </w:t>
      </w:r>
      <w:r w:rsidR="00F61290" w:rsidRPr="00FE0B75">
        <w:t xml:space="preserve">immerhin stolze </w:t>
      </w:r>
      <w:r w:rsidR="00370925" w:rsidRPr="00FE0B75">
        <w:t xml:space="preserve">94,78 </w:t>
      </w:r>
      <w:r w:rsidR="00F61290" w:rsidRPr="00FE0B75">
        <w:t>von 100 </w:t>
      </w:r>
      <w:r w:rsidR="009225EE">
        <w:t>Zählern</w:t>
      </w:r>
      <w:r w:rsidR="00370925" w:rsidRPr="00FE0B75">
        <w:t>.</w:t>
      </w:r>
    </w:p>
    <w:p w14:paraId="0699EEF1" w14:textId="77777777" w:rsidR="007D5A0D" w:rsidRPr="00FE0B75" w:rsidRDefault="007D5A0D" w:rsidP="00F61290">
      <w:pPr>
        <w:pStyle w:val="PMSeyStandard"/>
      </w:pPr>
      <w:r w:rsidRPr="00FE0B75">
        <w:t>Auch im Bereich „Klima und E</w:t>
      </w:r>
      <w:r w:rsidR="00F61290" w:rsidRPr="00FE0B75">
        <w:t>nergie“ konnten die Seychellen p</w:t>
      </w:r>
      <w:r w:rsidRPr="00FE0B75">
        <w:t>unkten: Sowohl beim „Zugang zu Strom“ als auch beim „Trend der CO</w:t>
      </w:r>
      <w:r w:rsidRPr="00FE0B75">
        <w:rPr>
          <w:vertAlign w:val="subscript"/>
        </w:rPr>
        <w:t>2</w:t>
      </w:r>
      <w:r w:rsidRPr="00FE0B75">
        <w:t xml:space="preserve">-Emissionen pro kWh“ </w:t>
      </w:r>
      <w:r w:rsidR="00F61290" w:rsidRPr="00FE0B75">
        <w:t>durften</w:t>
      </w:r>
      <w:r w:rsidRPr="00FE0B75">
        <w:t xml:space="preserve"> sie </w:t>
      </w:r>
      <w:r w:rsidR="00F61290" w:rsidRPr="00FE0B75">
        <w:t xml:space="preserve">volle </w:t>
      </w:r>
      <w:r w:rsidRPr="00FE0B75">
        <w:t>10</w:t>
      </w:r>
      <w:r w:rsidR="00977792" w:rsidRPr="00FE0B75">
        <w:t>0 von 100 möglichen Punkten für sich ver</w:t>
      </w:r>
      <w:r w:rsidRPr="00FE0B75">
        <w:t>buchen.</w:t>
      </w:r>
      <w:r w:rsidR="00F61290" w:rsidRPr="00FE0B75">
        <w:t xml:space="preserve"> </w:t>
      </w:r>
      <w:r w:rsidRPr="00FE0B75">
        <w:t xml:space="preserve">Erfreulich — aber ebenfalls nicht </w:t>
      </w:r>
      <w:r w:rsidRPr="00FE0B75">
        <w:lastRenderedPageBreak/>
        <w:t xml:space="preserve">überraschend — war das Abschneiden der Seychellen außerdem beim nationalen Artenschutz: Hier gab es </w:t>
      </w:r>
      <w:r w:rsidR="00F61290" w:rsidRPr="00FE0B75">
        <w:t>94,11 Punkte für die Inselrepublik.</w:t>
      </w:r>
    </w:p>
    <w:p w14:paraId="5A704ED1" w14:textId="77777777" w:rsidR="006E53FD" w:rsidRPr="00ED1B79" w:rsidRDefault="006E53FD" w:rsidP="00B9636A">
      <w:pPr>
        <w:pStyle w:val="PMSeyStandard"/>
      </w:pPr>
      <w:r w:rsidRPr="00FE0B75">
        <w:t>Alain St. Ange, der Minister für Kultur und Fremdenverkehr der Seychellen, zeigte sich erfreut, dass dem Staat erneut von einer unabhängigen Stelle bescheinigt wurde, dass ein hoher Lebensstandard und eine hohe Lebensqualität der Bevölkerung</w:t>
      </w:r>
      <w:r w:rsidR="00B9636A" w:rsidRPr="00FE0B75">
        <w:t xml:space="preserve"> — das </w:t>
      </w:r>
      <w:hyperlink r:id="rId9" w:anchor="se" w:tooltip="GDP per capita (PPP)" w:history="1">
        <w:r w:rsidR="00B9636A" w:rsidRPr="00FE0B75">
          <w:rPr>
            <w:rStyle w:val="Link"/>
            <w:rFonts w:ascii="Trebuchet MS" w:hAnsi="Trebuchet MS"/>
            <w:color w:val="auto"/>
            <w:u w:val="none"/>
          </w:rPr>
          <w:t>BIP pro Kopf</w:t>
        </w:r>
      </w:hyperlink>
      <w:r w:rsidR="00B9636A" w:rsidRPr="00FE0B75">
        <w:t xml:space="preserve"> liegt über dem von Polen oder Ungarn —</w:t>
      </w:r>
      <w:r w:rsidR="00B9636A">
        <w:t xml:space="preserve"> </w:t>
      </w:r>
      <w:r w:rsidR="00BD014E">
        <w:t>nicht zwingend auf Kosten der Umwelt gehen müssten. „Wir sind mit einer einzigartigen Umwelt gesegnet“, erklärte er, „und wir sind uns bewusst, dass wir sie schützen müssen. Das ist unsere Aufgabe als Regierung und als Volk der Seychellen.“</w:t>
      </w:r>
    </w:p>
    <w:p w14:paraId="218C9BC4" w14:textId="77777777" w:rsidR="00D34F2E" w:rsidRPr="002C2955" w:rsidRDefault="002C2955" w:rsidP="00E13891">
      <w:pPr>
        <w:pStyle w:val="PMSeyStandard"/>
        <w:tabs>
          <w:tab w:val="right" w:pos="9497"/>
        </w:tabs>
        <w:spacing w:before="360" w:line="324" w:lineRule="auto"/>
      </w:pPr>
      <w:r w:rsidRPr="003E13A3">
        <w:t xml:space="preserve">Weitere Informationen zu den Seychellen erhalten Sie im </w:t>
      </w:r>
      <w:r w:rsidRPr="003E13A3">
        <w:rPr>
          <w:lang w:val="en-US"/>
        </w:rPr>
        <w:t>Seychelles Tourist Office</w:t>
      </w:r>
      <w:r w:rsidRPr="003E13A3">
        <w:t xml:space="preserve">, </w:t>
      </w:r>
      <w:hyperlink r:id="rId10" w:tooltip="Berner Straße 50, 60437 Frankfurt" w:history="1">
        <w:r w:rsidRPr="003E13A3">
          <w:rPr>
            <w:rStyle w:val="Link"/>
            <w:rFonts w:ascii="Trebuchet MS" w:hAnsi="Trebuchet MS"/>
            <w:color w:val="auto"/>
          </w:rPr>
          <w:t>Berner Straße 50, 60437 Frankfurt</w:t>
        </w:r>
      </w:hyperlink>
      <w:r w:rsidRPr="003E13A3">
        <w:t xml:space="preserve"> (NEU!), entweder montags bis freitags zwischen 9 und 17 Uhr telefonisch unter 069 297207</w:t>
      </w:r>
      <w:r w:rsidRPr="003E13A3">
        <w:noBreakHyphen/>
        <w:t>89, per Fax unter 069 297207</w:t>
      </w:r>
      <w:r w:rsidRPr="003E13A3">
        <w:noBreakHyphen/>
        <w:t>92, durch eine E</w:t>
      </w:r>
      <w:r w:rsidRPr="003E13A3">
        <w:noBreakHyphen/>
        <w:t xml:space="preserve">Mail an </w:t>
      </w:r>
      <w:hyperlink r:id="rId11" w:tooltip="Fremdenverkehrsamt der Seychellen in Frankfurt/Main" w:history="1">
        <w:r w:rsidRPr="003E13A3">
          <w:rPr>
            <w:rStyle w:val="Link"/>
            <w:rFonts w:ascii="Trebuchet MS" w:hAnsi="Trebuchet MS"/>
            <w:color w:val="auto"/>
            <w:u w:val="none"/>
          </w:rPr>
          <w:t>info@seychelles-service-center.de</w:t>
        </w:r>
      </w:hyperlink>
      <w:r w:rsidRPr="003E13A3">
        <w:t xml:space="preserve"> oder rund um die Uhr auf der Website </w:t>
      </w:r>
      <w:hyperlink r:id="rId12" w:tooltip="Seychelles Tourism Board (DE)" w:history="1">
        <w:r w:rsidRPr="003E13A3">
          <w:rPr>
            <w:rStyle w:val="Link"/>
            <w:rFonts w:ascii="Trebuchet MS" w:hAnsi="Trebuchet MS"/>
            <w:color w:val="auto"/>
            <w:u w:val="none"/>
          </w:rPr>
          <w:t>www.seychelles.travel</w:t>
        </w:r>
      </w:hyperlink>
      <w:r w:rsidRPr="002C2955">
        <w:rPr>
          <w:lang w:val="en-GB"/>
        </w:rPr>
        <w:tab/>
      </w:r>
      <w:r w:rsidR="005428E9">
        <w:rPr>
          <w:sz w:val="16"/>
          <w:szCs w:val="16"/>
        </w:rPr>
        <w:t>201</w:t>
      </w:r>
      <w:r w:rsidR="00784DCD">
        <w:rPr>
          <w:sz w:val="16"/>
          <w:szCs w:val="16"/>
        </w:rPr>
        <w:t>7</w:t>
      </w:r>
      <w:r w:rsidR="008C3C03" w:rsidRPr="002C2955">
        <w:rPr>
          <w:sz w:val="16"/>
          <w:szCs w:val="16"/>
        </w:rPr>
        <w:t>-</w:t>
      </w:r>
      <w:r w:rsidR="00483272">
        <w:rPr>
          <w:sz w:val="16"/>
          <w:szCs w:val="16"/>
        </w:rPr>
        <w:t>0</w:t>
      </w:r>
      <w:r w:rsidR="00784DCD">
        <w:rPr>
          <w:sz w:val="16"/>
          <w:szCs w:val="16"/>
        </w:rPr>
        <w:t>1</w:t>
      </w:r>
      <w:r w:rsidR="00483272">
        <w:rPr>
          <w:sz w:val="16"/>
          <w:szCs w:val="16"/>
        </w:rPr>
        <w:t>-</w:t>
      </w:r>
      <w:r w:rsidR="00784DCD">
        <w:rPr>
          <w:sz w:val="16"/>
          <w:szCs w:val="16"/>
        </w:rPr>
        <w:t>04</w:t>
      </w:r>
      <w:bookmarkStart w:id="0" w:name="_GoBack"/>
      <w:bookmarkEnd w:id="0"/>
    </w:p>
    <w:sectPr w:rsidR="00D34F2E" w:rsidRPr="002C2955" w:rsidSect="006C2835">
      <w:footerReference w:type="default" r:id="rId13"/>
      <w:headerReference w:type="first" r:id="rId14"/>
      <w:footerReference w:type="first" r:id="rId15"/>
      <w:pgSz w:w="11899" w:h="16838" w:code="9"/>
      <w:pgMar w:top="2268" w:right="964" w:bottom="851" w:left="1418" w:header="567" w:footer="1134" w:gutter="0"/>
      <w:cols w:space="708"/>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179F1" w14:textId="77777777" w:rsidR="005D20D5" w:rsidRDefault="005D20D5">
      <w:r>
        <w:separator/>
      </w:r>
    </w:p>
  </w:endnote>
  <w:endnote w:type="continuationSeparator" w:id="0">
    <w:p w14:paraId="4E76EB5E" w14:textId="77777777" w:rsidR="005D20D5" w:rsidRDefault="005D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2 Light">
    <w:altName w:val="Candara"/>
    <w:panose1 w:val="00000000000000000000"/>
    <w:charset w:val="00"/>
    <w:family w:val="modern"/>
    <w:notTrueType/>
    <w:pitch w:val="variable"/>
    <w:sig w:usb0="00000001" w:usb1="00000000" w:usb2="00000000" w:usb3="00000000" w:csb0="0000009B" w:csb1="00000000"/>
  </w:font>
  <w:font w:name="Tahoma">
    <w:panose1 w:val="020B0604030504040204"/>
    <w:charset w:val="00"/>
    <w:family w:val="auto"/>
    <w:pitch w:val="variable"/>
    <w:sig w:usb0="E1002EFF" w:usb1="C000605B" w:usb2="00000029" w:usb3="00000000" w:csb0="000101FF" w:csb1="00000000"/>
  </w:font>
  <w:font w:name="Bliss 2 Bold">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SimSun">
    <w:panose1 w:val="02010600030101010101"/>
    <w:charset w:val="86"/>
    <w:family w:val="auto"/>
    <w:pitch w:val="variable"/>
    <w:sig w:usb0="00000003" w:usb1="288F0000" w:usb2="00000016" w:usb3="00000000" w:csb0="00040001"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2438E" w14:textId="77777777" w:rsidR="00E24843" w:rsidRDefault="0058623B" w:rsidP="005A77B1">
    <w:pPr>
      <w:pStyle w:val="Normaltext"/>
      <w:spacing w:before="600" w:after="0" w:line="240" w:lineRule="exact"/>
      <w:ind w:left="0"/>
      <w:jc w:val="right"/>
      <w:rPr>
        <w:color w:val="548DD4"/>
        <w:sz w:val="16"/>
        <w:lang w:val="de-DE"/>
      </w:rPr>
    </w:pPr>
    <w:r>
      <w:rPr>
        <w:color w:val="548DD4"/>
        <w:sz w:val="16"/>
        <w:lang w:val="de-DE"/>
      </w:rPr>
      <w:t xml:space="preserve">Seychelles Tourism Board Office </w:t>
    </w:r>
    <w:r w:rsidR="005A77B1">
      <w:rPr>
        <w:color w:val="548DD4"/>
        <w:sz w:val="16"/>
        <w:lang w:val="de-DE"/>
      </w:rPr>
      <w:t>| Berner Straße 50</w:t>
    </w:r>
    <w:r w:rsidR="009B1899">
      <w:rPr>
        <w:color w:val="548DD4"/>
        <w:sz w:val="16"/>
        <w:lang w:val="de-DE"/>
      </w:rPr>
      <w:t xml:space="preserve"> </w:t>
    </w:r>
    <w:r w:rsidR="00E24843">
      <w:rPr>
        <w:color w:val="548DD4"/>
        <w:sz w:val="16"/>
        <w:lang w:val="de-DE"/>
      </w:rPr>
      <w:t>|</w:t>
    </w:r>
    <w:r w:rsidR="009B1899">
      <w:rPr>
        <w:color w:val="548DD4"/>
        <w:sz w:val="16"/>
        <w:lang w:val="de-DE"/>
      </w:rPr>
      <w:t xml:space="preserve"> </w:t>
    </w:r>
    <w:r w:rsidR="00E24843">
      <w:rPr>
        <w:color w:val="548DD4"/>
        <w:sz w:val="16"/>
        <w:lang w:val="de-DE"/>
      </w:rPr>
      <w:t>60</w:t>
    </w:r>
    <w:r w:rsidR="005A77B1">
      <w:rPr>
        <w:color w:val="548DD4"/>
        <w:sz w:val="16"/>
        <w:lang w:val="de-DE"/>
      </w:rPr>
      <w:t>437</w:t>
    </w:r>
    <w:r w:rsidR="00E24843">
      <w:rPr>
        <w:color w:val="548DD4"/>
        <w:sz w:val="16"/>
        <w:lang w:val="de-DE"/>
      </w:rPr>
      <w:t xml:space="preserve"> Frankfurt</w:t>
    </w:r>
  </w:p>
  <w:p w14:paraId="121669D1" w14:textId="77777777" w:rsidR="00E24843" w:rsidRPr="00615594" w:rsidRDefault="005A77B1" w:rsidP="00615594">
    <w:pPr>
      <w:pStyle w:val="Normaltext"/>
      <w:spacing w:before="0" w:after="0" w:line="240" w:lineRule="exact"/>
      <w:ind w:left="0"/>
      <w:jc w:val="right"/>
      <w:rPr>
        <w:rStyle w:val="Seitenzahl"/>
        <w:rFonts w:cs="Tahoma"/>
        <w:color w:val="548DD4"/>
        <w:szCs w:val="16"/>
      </w:rPr>
    </w:pPr>
    <w:proofErr w:type="spellStart"/>
    <w:r>
      <w:rPr>
        <w:color w:val="548DD4"/>
        <w:sz w:val="16"/>
        <w:lang w:val="de-DE"/>
      </w:rPr>
      <w:t>tel</w:t>
    </w:r>
    <w:proofErr w:type="spellEnd"/>
    <w:r>
      <w:rPr>
        <w:color w:val="548DD4"/>
        <w:sz w:val="16"/>
        <w:lang w:val="de-DE"/>
      </w:rPr>
      <w:t xml:space="preserve"> + 49 69 297207</w:t>
    </w:r>
    <w:r>
      <w:rPr>
        <w:color w:val="548DD4"/>
        <w:sz w:val="16"/>
        <w:lang w:val="de-DE"/>
      </w:rPr>
      <w:noBreakHyphen/>
    </w:r>
    <w:r w:rsidR="00E24843">
      <w:rPr>
        <w:color w:val="548DD4"/>
        <w:sz w:val="16"/>
        <w:lang w:val="de-DE"/>
      </w:rPr>
      <w:t>89</w:t>
    </w:r>
    <w:r w:rsidR="009B1899">
      <w:rPr>
        <w:color w:val="548DD4"/>
        <w:sz w:val="16"/>
        <w:lang w:val="de-DE"/>
      </w:rPr>
      <w:t xml:space="preserve"> </w:t>
    </w:r>
    <w:r w:rsidR="00E24843">
      <w:rPr>
        <w:color w:val="548DD4"/>
        <w:sz w:val="16"/>
        <w:lang w:val="de-DE"/>
      </w:rPr>
      <w:t>|</w:t>
    </w:r>
    <w:r w:rsidR="009B1899">
      <w:rPr>
        <w:color w:val="548DD4"/>
        <w:sz w:val="16"/>
        <w:lang w:val="de-DE"/>
      </w:rPr>
      <w:t xml:space="preserve"> </w:t>
    </w:r>
    <w:r>
      <w:rPr>
        <w:color w:val="548DD4"/>
        <w:sz w:val="16"/>
        <w:lang w:val="de-DE"/>
      </w:rPr>
      <w:t>fax + 49 69 297207</w:t>
    </w:r>
    <w:r>
      <w:rPr>
        <w:color w:val="548DD4"/>
        <w:sz w:val="16"/>
        <w:lang w:val="de-DE"/>
      </w:rPr>
      <w:noBreakHyphen/>
    </w:r>
    <w:r w:rsidR="00E24843">
      <w:rPr>
        <w:color w:val="548DD4"/>
        <w:sz w:val="16"/>
        <w:lang w:val="de-DE"/>
      </w:rPr>
      <w:t xml:space="preserve">92 | </w:t>
    </w:r>
    <w:hyperlink r:id="rId1" w:tooltip="Seychelles Tourist Office Frankfurt" w:history="1">
      <w:r w:rsidR="00615594" w:rsidRPr="00615594">
        <w:rPr>
          <w:rStyle w:val="Link"/>
          <w:rFonts w:cs="Tahoma"/>
          <w:color w:val="548DD4"/>
          <w:sz w:val="16"/>
          <w:u w:val="none"/>
          <w:lang w:val="de-DE"/>
        </w:rPr>
        <w:t>info@seychelles-service-center.de</w:t>
      </w:r>
    </w:hyperlink>
    <w:r w:rsidR="00615594" w:rsidRPr="00615594">
      <w:rPr>
        <w:color w:val="548DD4"/>
        <w:sz w:val="16"/>
        <w:lang w:val="de-DE"/>
      </w:rPr>
      <w:t xml:space="preserve"> | </w:t>
    </w:r>
    <w:hyperlink r:id="rId2" w:tooltip="Seychelles Tourism Board (DE)" w:history="1">
      <w:r w:rsidR="00615594" w:rsidRPr="00615594">
        <w:rPr>
          <w:rStyle w:val="Link"/>
          <w:rFonts w:cs="Tahoma"/>
          <w:color w:val="548DD4"/>
          <w:sz w:val="16"/>
          <w:u w:val="none"/>
          <w:lang w:val="de-DE"/>
        </w:rPr>
        <w:t>www.seychelles.travel</w:t>
      </w:r>
    </w:hyperlink>
  </w:p>
  <w:p w14:paraId="00E6387E" w14:textId="77777777" w:rsidR="00E24843" w:rsidRDefault="00E24843">
    <w:pPr>
      <w:pStyle w:val="Fuzeile"/>
      <w:jc w:val="right"/>
      <w:rPr>
        <w:szCs w:val="16"/>
      </w:rPr>
    </w:pPr>
    <w:proofErr w:type="spellStart"/>
    <w:r>
      <w:rPr>
        <w:rStyle w:val="Seitenzahl"/>
        <w:rFonts w:cs="Tahoma"/>
        <w:szCs w:val="16"/>
      </w:rPr>
      <w:t>Seite</w:t>
    </w:r>
    <w:proofErr w:type="spellEnd"/>
    <w:r>
      <w:rPr>
        <w:rStyle w:val="Seitenzahl"/>
        <w:rFonts w:cs="Tahoma"/>
        <w:szCs w:val="16"/>
      </w:rPr>
      <w:t xml:space="preserve"> </w:t>
    </w:r>
    <w:r w:rsidR="00580502">
      <w:rPr>
        <w:rStyle w:val="Seitenzahl"/>
        <w:rFonts w:cs="Tahoma"/>
        <w:szCs w:val="16"/>
      </w:rPr>
      <w:fldChar w:fldCharType="begin"/>
    </w:r>
    <w:r>
      <w:rPr>
        <w:rStyle w:val="Seitenzahl"/>
        <w:rFonts w:cs="Tahoma"/>
        <w:szCs w:val="16"/>
      </w:rPr>
      <w:instrText xml:space="preserve"> PAGE </w:instrText>
    </w:r>
    <w:r w:rsidR="00580502">
      <w:rPr>
        <w:rStyle w:val="Seitenzahl"/>
        <w:rFonts w:cs="Tahoma"/>
        <w:szCs w:val="16"/>
      </w:rPr>
      <w:fldChar w:fldCharType="separate"/>
    </w:r>
    <w:r w:rsidR="00784DCD">
      <w:rPr>
        <w:rStyle w:val="Seitenzahl"/>
        <w:rFonts w:cs="Tahoma"/>
        <w:noProof/>
        <w:szCs w:val="16"/>
      </w:rPr>
      <w:t>2</w:t>
    </w:r>
    <w:r w:rsidR="00580502">
      <w:rPr>
        <w:rStyle w:val="Seitenzahl"/>
        <w:rFonts w:cs="Tahoma"/>
        <w:szCs w:val="16"/>
      </w:rPr>
      <w:fldChar w:fldCharType="end"/>
    </w:r>
    <w:r>
      <w:rPr>
        <w:rStyle w:val="Seitenzahl"/>
        <w:rFonts w:cs="Tahoma"/>
        <w:szCs w:val="16"/>
      </w:rPr>
      <w:t xml:space="preserve"> von </w:t>
    </w:r>
    <w:r w:rsidR="00580502">
      <w:rPr>
        <w:rStyle w:val="Seitenzahl"/>
        <w:rFonts w:cs="Tahoma"/>
        <w:szCs w:val="16"/>
      </w:rPr>
      <w:fldChar w:fldCharType="begin"/>
    </w:r>
    <w:r>
      <w:rPr>
        <w:rStyle w:val="Seitenzahl"/>
        <w:rFonts w:cs="Tahoma"/>
        <w:szCs w:val="16"/>
      </w:rPr>
      <w:instrText xml:space="preserve"> NUMPAGES </w:instrText>
    </w:r>
    <w:r w:rsidR="00580502">
      <w:rPr>
        <w:rStyle w:val="Seitenzahl"/>
        <w:rFonts w:cs="Tahoma"/>
        <w:szCs w:val="16"/>
      </w:rPr>
      <w:fldChar w:fldCharType="separate"/>
    </w:r>
    <w:r w:rsidR="00784DCD">
      <w:rPr>
        <w:rStyle w:val="Seitenzahl"/>
        <w:rFonts w:cs="Tahoma"/>
        <w:noProof/>
        <w:szCs w:val="16"/>
      </w:rPr>
      <w:t>2</w:t>
    </w:r>
    <w:r w:rsidR="00580502">
      <w:rPr>
        <w:rStyle w:val="Seitenzahl"/>
        <w:rFonts w:cs="Tahoma"/>
        <w:szCs w:val="16"/>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3C34E" w14:textId="77777777" w:rsidR="00615594" w:rsidRDefault="0058623B" w:rsidP="00615594">
    <w:pPr>
      <w:pStyle w:val="Normaltext"/>
      <w:spacing w:before="600" w:after="0" w:line="240" w:lineRule="exact"/>
      <w:ind w:left="0"/>
      <w:jc w:val="right"/>
      <w:rPr>
        <w:color w:val="548DD4"/>
        <w:sz w:val="16"/>
        <w:lang w:val="de-DE"/>
      </w:rPr>
    </w:pPr>
    <w:r>
      <w:rPr>
        <w:color w:val="548DD4"/>
        <w:sz w:val="16"/>
        <w:lang w:val="de-DE"/>
      </w:rPr>
      <w:t xml:space="preserve">Seychelles Tourism Board Office </w:t>
    </w:r>
    <w:r w:rsidR="00615594">
      <w:rPr>
        <w:color w:val="548DD4"/>
        <w:sz w:val="16"/>
        <w:lang w:val="de-DE"/>
      </w:rPr>
      <w:t>| Berner Straße 50 | 60437 Frankfurt</w:t>
    </w:r>
  </w:p>
  <w:p w14:paraId="7CE87B06" w14:textId="77777777" w:rsidR="00E24843" w:rsidRPr="00615594" w:rsidRDefault="00615594" w:rsidP="00615594">
    <w:pPr>
      <w:pStyle w:val="Normaltext"/>
      <w:spacing w:before="0" w:after="0" w:line="240" w:lineRule="exact"/>
      <w:ind w:left="0"/>
      <w:jc w:val="right"/>
      <w:rPr>
        <w:rStyle w:val="Seitenzahl"/>
        <w:rFonts w:cs="Tahoma"/>
        <w:color w:val="548DD4"/>
        <w:szCs w:val="16"/>
      </w:rPr>
    </w:pPr>
    <w:proofErr w:type="spellStart"/>
    <w:r w:rsidRPr="00615594">
      <w:rPr>
        <w:color w:val="548DD4"/>
        <w:sz w:val="16"/>
        <w:lang w:val="de-DE"/>
      </w:rPr>
      <w:t>tel</w:t>
    </w:r>
    <w:proofErr w:type="spellEnd"/>
    <w:r w:rsidRPr="00615594">
      <w:rPr>
        <w:color w:val="548DD4"/>
        <w:sz w:val="16"/>
        <w:lang w:val="de-DE"/>
      </w:rPr>
      <w:t xml:space="preserve"> + 49 69 297207</w:t>
    </w:r>
    <w:r w:rsidRPr="00615594">
      <w:rPr>
        <w:color w:val="548DD4"/>
        <w:sz w:val="16"/>
        <w:lang w:val="de-DE"/>
      </w:rPr>
      <w:noBreakHyphen/>
      <w:t>89 | fax + 49 69 297207</w:t>
    </w:r>
    <w:r w:rsidRPr="00615594">
      <w:rPr>
        <w:color w:val="548DD4"/>
        <w:sz w:val="16"/>
        <w:lang w:val="de-DE"/>
      </w:rPr>
      <w:noBreakHyphen/>
      <w:t xml:space="preserve">92 | </w:t>
    </w:r>
    <w:hyperlink r:id="rId1" w:tooltip="Seychelles Tourist Office Frankfurt" w:history="1">
      <w:r w:rsidRPr="00615594">
        <w:rPr>
          <w:rStyle w:val="Link"/>
          <w:rFonts w:cs="Tahoma"/>
          <w:color w:val="548DD4"/>
          <w:sz w:val="16"/>
          <w:u w:val="none"/>
          <w:lang w:val="de-DE"/>
        </w:rPr>
        <w:t>info@seychelles-service-center.de</w:t>
      </w:r>
    </w:hyperlink>
    <w:r w:rsidRPr="00615594">
      <w:rPr>
        <w:color w:val="548DD4"/>
        <w:sz w:val="16"/>
        <w:lang w:val="de-DE"/>
      </w:rPr>
      <w:t xml:space="preserve"> | </w:t>
    </w:r>
    <w:hyperlink r:id="rId2" w:tooltip="Seychelles Tourism Board (DE)" w:history="1">
      <w:r w:rsidRPr="00615594">
        <w:rPr>
          <w:rStyle w:val="Link"/>
          <w:rFonts w:cs="Tahoma"/>
          <w:color w:val="548DD4"/>
          <w:sz w:val="16"/>
          <w:u w:val="none"/>
          <w:lang w:val="de-DE"/>
        </w:rPr>
        <w:t>www.seychelles.travel</w:t>
      </w:r>
    </w:hyperlink>
  </w:p>
  <w:p w14:paraId="7DC48066" w14:textId="77777777" w:rsidR="00E24843" w:rsidRDefault="00E24843">
    <w:pPr>
      <w:pStyle w:val="Fuzeile"/>
      <w:jc w:val="right"/>
    </w:pPr>
    <w:proofErr w:type="spellStart"/>
    <w:r>
      <w:rPr>
        <w:rStyle w:val="Seitenzahl"/>
        <w:rFonts w:cs="Tahoma"/>
        <w:szCs w:val="16"/>
      </w:rPr>
      <w:t>Seite</w:t>
    </w:r>
    <w:proofErr w:type="spellEnd"/>
    <w:r>
      <w:rPr>
        <w:rStyle w:val="Seitenzahl"/>
        <w:rFonts w:cs="Tahoma"/>
        <w:szCs w:val="16"/>
      </w:rPr>
      <w:t xml:space="preserve"> </w:t>
    </w:r>
    <w:r w:rsidR="00580502">
      <w:rPr>
        <w:rStyle w:val="Seitenzahl"/>
        <w:rFonts w:cs="Tahoma"/>
        <w:szCs w:val="16"/>
      </w:rPr>
      <w:fldChar w:fldCharType="begin"/>
    </w:r>
    <w:r>
      <w:rPr>
        <w:rStyle w:val="Seitenzahl"/>
        <w:rFonts w:cs="Tahoma"/>
        <w:szCs w:val="16"/>
      </w:rPr>
      <w:instrText xml:space="preserve"> PAGE </w:instrText>
    </w:r>
    <w:r w:rsidR="00580502">
      <w:rPr>
        <w:rStyle w:val="Seitenzahl"/>
        <w:rFonts w:cs="Tahoma"/>
        <w:szCs w:val="16"/>
      </w:rPr>
      <w:fldChar w:fldCharType="separate"/>
    </w:r>
    <w:r w:rsidR="00784DCD">
      <w:rPr>
        <w:rStyle w:val="Seitenzahl"/>
        <w:rFonts w:cs="Tahoma"/>
        <w:noProof/>
        <w:szCs w:val="16"/>
      </w:rPr>
      <w:t>1</w:t>
    </w:r>
    <w:r w:rsidR="00580502">
      <w:rPr>
        <w:rStyle w:val="Seitenzahl"/>
        <w:rFonts w:cs="Tahoma"/>
        <w:szCs w:val="16"/>
      </w:rPr>
      <w:fldChar w:fldCharType="end"/>
    </w:r>
    <w:r>
      <w:rPr>
        <w:rStyle w:val="Seitenzahl"/>
        <w:rFonts w:cs="Tahoma"/>
        <w:szCs w:val="16"/>
      </w:rPr>
      <w:t xml:space="preserve"> von </w:t>
    </w:r>
    <w:r w:rsidR="00580502">
      <w:rPr>
        <w:rStyle w:val="Seitenzahl"/>
        <w:rFonts w:cs="Tahoma"/>
        <w:szCs w:val="16"/>
      </w:rPr>
      <w:fldChar w:fldCharType="begin"/>
    </w:r>
    <w:r>
      <w:rPr>
        <w:rStyle w:val="Seitenzahl"/>
        <w:rFonts w:cs="Tahoma"/>
        <w:szCs w:val="16"/>
      </w:rPr>
      <w:instrText xml:space="preserve"> NUMPAGES </w:instrText>
    </w:r>
    <w:r w:rsidR="00580502">
      <w:rPr>
        <w:rStyle w:val="Seitenzahl"/>
        <w:rFonts w:cs="Tahoma"/>
        <w:szCs w:val="16"/>
      </w:rPr>
      <w:fldChar w:fldCharType="separate"/>
    </w:r>
    <w:r w:rsidR="00784DCD">
      <w:rPr>
        <w:rStyle w:val="Seitenzahl"/>
        <w:rFonts w:cs="Tahoma"/>
        <w:noProof/>
        <w:szCs w:val="16"/>
      </w:rPr>
      <w:t>2</w:t>
    </w:r>
    <w:r w:rsidR="00580502">
      <w:rPr>
        <w:rStyle w:val="Seitenzahl"/>
        <w:rFonts w:cs="Tahoma"/>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8EBCB" w14:textId="77777777" w:rsidR="005D20D5" w:rsidRDefault="005D20D5">
      <w:r>
        <w:separator/>
      </w:r>
    </w:p>
  </w:footnote>
  <w:footnote w:type="continuationSeparator" w:id="0">
    <w:p w14:paraId="45C3CE76" w14:textId="77777777" w:rsidR="005D20D5" w:rsidRDefault="005D20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8A632" w14:textId="77777777" w:rsidR="00E24843" w:rsidRDefault="00E24843">
    <w:pPr>
      <w:spacing w:before="360" w:after="360"/>
      <w:jc w:val="right"/>
    </w:pPr>
    <w:r>
      <w:rPr>
        <w:noProof/>
        <w:lang w:val="de-DE" w:eastAsia="de-DE"/>
      </w:rPr>
      <w:drawing>
        <wp:inline distT="0" distB="0" distL="0" distR="0" wp14:anchorId="6A504793" wp14:editId="24D6BC6E">
          <wp:extent cx="1742440" cy="935990"/>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42440" cy="9359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8C6668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D"/>
    <w:multiLevelType w:val="singleLevel"/>
    <w:tmpl w:val="92FA19B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57A1F2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F38CCDC"/>
    <w:lvl w:ilvl="0">
      <w:start w:val="1"/>
      <w:numFmt w:val="decimal"/>
      <w:lvlText w:val="%1."/>
      <w:lvlJc w:val="left"/>
      <w:pPr>
        <w:tabs>
          <w:tab w:val="num" w:pos="643"/>
        </w:tabs>
        <w:ind w:left="643" w:hanging="360"/>
      </w:pPr>
      <w:rPr>
        <w:rFonts w:cs="Times New Roman"/>
      </w:rPr>
    </w:lvl>
  </w:abstractNum>
  <w:abstractNum w:abstractNumId="4">
    <w:nsid w:val="FFFFFF88"/>
    <w:multiLevelType w:val="singleLevel"/>
    <w:tmpl w:val="11229302"/>
    <w:lvl w:ilvl="0">
      <w:start w:val="1"/>
      <w:numFmt w:val="decimal"/>
      <w:lvlText w:val="%1."/>
      <w:lvlJc w:val="left"/>
      <w:pPr>
        <w:tabs>
          <w:tab w:val="num" w:pos="360"/>
        </w:tabs>
        <w:ind w:left="360" w:hanging="360"/>
      </w:pPr>
      <w:rPr>
        <w:rFonts w:cs="Times New Roman"/>
      </w:rPr>
    </w:lvl>
  </w:abstractNum>
  <w:abstractNum w:abstractNumId="5">
    <w:nsid w:val="3743379B"/>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textFit" w:percent="215"/>
  <w:doNotDisplayPageBoundaries/>
  <w:proofState w:spelling="clean" w:grammar="clean"/>
  <w:defaultTabStop w:val="720"/>
  <w:hyphenationZone w:val="425"/>
  <w:drawingGridHorizontalSpacing w:val="10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11AC8"/>
    <w:rsid w:val="000009D7"/>
    <w:rsid w:val="00000C6F"/>
    <w:rsid w:val="00000D7F"/>
    <w:rsid w:val="00005153"/>
    <w:rsid w:val="000227D4"/>
    <w:rsid w:val="00025C98"/>
    <w:rsid w:val="0004303D"/>
    <w:rsid w:val="0004386B"/>
    <w:rsid w:val="0004656B"/>
    <w:rsid w:val="000478FA"/>
    <w:rsid w:val="00050843"/>
    <w:rsid w:val="00050948"/>
    <w:rsid w:val="000645BE"/>
    <w:rsid w:val="00064D25"/>
    <w:rsid w:val="000663A0"/>
    <w:rsid w:val="000666BE"/>
    <w:rsid w:val="00066B44"/>
    <w:rsid w:val="00066FA9"/>
    <w:rsid w:val="00070930"/>
    <w:rsid w:val="00075600"/>
    <w:rsid w:val="00076452"/>
    <w:rsid w:val="00080B89"/>
    <w:rsid w:val="00090577"/>
    <w:rsid w:val="00091F0E"/>
    <w:rsid w:val="000961F1"/>
    <w:rsid w:val="000A219A"/>
    <w:rsid w:val="000A3DD5"/>
    <w:rsid w:val="000A701F"/>
    <w:rsid w:val="000B4D1D"/>
    <w:rsid w:val="000B4FF6"/>
    <w:rsid w:val="000B7E8C"/>
    <w:rsid w:val="000C0F97"/>
    <w:rsid w:val="000C33BE"/>
    <w:rsid w:val="000D00DE"/>
    <w:rsid w:val="000D1129"/>
    <w:rsid w:val="000E1227"/>
    <w:rsid w:val="000E23FE"/>
    <w:rsid w:val="000E3C4C"/>
    <w:rsid w:val="000F7EFA"/>
    <w:rsid w:val="000F7F19"/>
    <w:rsid w:val="0010182F"/>
    <w:rsid w:val="00101DF9"/>
    <w:rsid w:val="00105130"/>
    <w:rsid w:val="0010572F"/>
    <w:rsid w:val="00105EC9"/>
    <w:rsid w:val="001169D1"/>
    <w:rsid w:val="00120A46"/>
    <w:rsid w:val="0012179C"/>
    <w:rsid w:val="00125173"/>
    <w:rsid w:val="00126C0E"/>
    <w:rsid w:val="00134723"/>
    <w:rsid w:val="001514C2"/>
    <w:rsid w:val="001523D7"/>
    <w:rsid w:val="00164986"/>
    <w:rsid w:val="00170DF3"/>
    <w:rsid w:val="00174BD7"/>
    <w:rsid w:val="00176B73"/>
    <w:rsid w:val="00176F74"/>
    <w:rsid w:val="001815C1"/>
    <w:rsid w:val="00184B5B"/>
    <w:rsid w:val="00190B4D"/>
    <w:rsid w:val="0019223A"/>
    <w:rsid w:val="00192E97"/>
    <w:rsid w:val="001951F4"/>
    <w:rsid w:val="00196758"/>
    <w:rsid w:val="0019764E"/>
    <w:rsid w:val="001A43E3"/>
    <w:rsid w:val="001A4EB4"/>
    <w:rsid w:val="001A660A"/>
    <w:rsid w:val="001B1F0B"/>
    <w:rsid w:val="001B3D23"/>
    <w:rsid w:val="001C2A3C"/>
    <w:rsid w:val="001C599D"/>
    <w:rsid w:val="001C6AC8"/>
    <w:rsid w:val="001D2FDB"/>
    <w:rsid w:val="001D3B83"/>
    <w:rsid w:val="001D4718"/>
    <w:rsid w:val="001D6D93"/>
    <w:rsid w:val="001E6082"/>
    <w:rsid w:val="001F1D12"/>
    <w:rsid w:val="001F283D"/>
    <w:rsid w:val="00200CCD"/>
    <w:rsid w:val="0021065C"/>
    <w:rsid w:val="002128F1"/>
    <w:rsid w:val="002156E6"/>
    <w:rsid w:val="00224928"/>
    <w:rsid w:val="00230499"/>
    <w:rsid w:val="00235D97"/>
    <w:rsid w:val="00236408"/>
    <w:rsid w:val="002365B6"/>
    <w:rsid w:val="00241ED5"/>
    <w:rsid w:val="00244EC5"/>
    <w:rsid w:val="002474BC"/>
    <w:rsid w:val="002476A2"/>
    <w:rsid w:val="002521B2"/>
    <w:rsid w:val="00255F88"/>
    <w:rsid w:val="00257838"/>
    <w:rsid w:val="00261084"/>
    <w:rsid w:val="00262DA3"/>
    <w:rsid w:val="00267F39"/>
    <w:rsid w:val="00271AA5"/>
    <w:rsid w:val="002801DA"/>
    <w:rsid w:val="0029437C"/>
    <w:rsid w:val="00295127"/>
    <w:rsid w:val="002A252A"/>
    <w:rsid w:val="002A5EF2"/>
    <w:rsid w:val="002B2220"/>
    <w:rsid w:val="002B78F0"/>
    <w:rsid w:val="002C0265"/>
    <w:rsid w:val="002C19C8"/>
    <w:rsid w:val="002C2955"/>
    <w:rsid w:val="002D02F6"/>
    <w:rsid w:val="002D7A15"/>
    <w:rsid w:val="002E2A9F"/>
    <w:rsid w:val="002E7A41"/>
    <w:rsid w:val="002F3B91"/>
    <w:rsid w:val="002F68BE"/>
    <w:rsid w:val="00300915"/>
    <w:rsid w:val="0030678E"/>
    <w:rsid w:val="003072AA"/>
    <w:rsid w:val="003073C6"/>
    <w:rsid w:val="00307ABF"/>
    <w:rsid w:val="003216CE"/>
    <w:rsid w:val="00322967"/>
    <w:rsid w:val="00322EB8"/>
    <w:rsid w:val="0033050B"/>
    <w:rsid w:val="003318F9"/>
    <w:rsid w:val="003334AC"/>
    <w:rsid w:val="003340D4"/>
    <w:rsid w:val="0033463E"/>
    <w:rsid w:val="00335E60"/>
    <w:rsid w:val="0033729B"/>
    <w:rsid w:val="00342DF3"/>
    <w:rsid w:val="003430B9"/>
    <w:rsid w:val="0034708B"/>
    <w:rsid w:val="00351E6E"/>
    <w:rsid w:val="00360947"/>
    <w:rsid w:val="00362666"/>
    <w:rsid w:val="0036282A"/>
    <w:rsid w:val="00363F42"/>
    <w:rsid w:val="00370925"/>
    <w:rsid w:val="003728B6"/>
    <w:rsid w:val="003747AC"/>
    <w:rsid w:val="00380091"/>
    <w:rsid w:val="00390352"/>
    <w:rsid w:val="00393162"/>
    <w:rsid w:val="00395901"/>
    <w:rsid w:val="00395EA0"/>
    <w:rsid w:val="0039696C"/>
    <w:rsid w:val="003A05A5"/>
    <w:rsid w:val="003A0C46"/>
    <w:rsid w:val="003A1099"/>
    <w:rsid w:val="003A20AC"/>
    <w:rsid w:val="003A456D"/>
    <w:rsid w:val="003A5FA9"/>
    <w:rsid w:val="003B2C3A"/>
    <w:rsid w:val="003B61B4"/>
    <w:rsid w:val="003C1791"/>
    <w:rsid w:val="003C3B29"/>
    <w:rsid w:val="003D490C"/>
    <w:rsid w:val="003D4AA6"/>
    <w:rsid w:val="003D561F"/>
    <w:rsid w:val="003D7C0F"/>
    <w:rsid w:val="003D7C59"/>
    <w:rsid w:val="003E13A3"/>
    <w:rsid w:val="003E1C65"/>
    <w:rsid w:val="003E1C8E"/>
    <w:rsid w:val="003E26C2"/>
    <w:rsid w:val="003F2309"/>
    <w:rsid w:val="003F3A6F"/>
    <w:rsid w:val="003F62C0"/>
    <w:rsid w:val="00400333"/>
    <w:rsid w:val="004046E8"/>
    <w:rsid w:val="004077A9"/>
    <w:rsid w:val="00411069"/>
    <w:rsid w:val="00412043"/>
    <w:rsid w:val="00414259"/>
    <w:rsid w:val="0041436F"/>
    <w:rsid w:val="0041517D"/>
    <w:rsid w:val="004249C4"/>
    <w:rsid w:val="00431234"/>
    <w:rsid w:val="00431998"/>
    <w:rsid w:val="00434913"/>
    <w:rsid w:val="00436B5A"/>
    <w:rsid w:val="00440A82"/>
    <w:rsid w:val="00441765"/>
    <w:rsid w:val="0044476D"/>
    <w:rsid w:val="00450274"/>
    <w:rsid w:val="00450B8A"/>
    <w:rsid w:val="00453D06"/>
    <w:rsid w:val="00460DB7"/>
    <w:rsid w:val="004623E1"/>
    <w:rsid w:val="00483272"/>
    <w:rsid w:val="004873A0"/>
    <w:rsid w:val="004905AC"/>
    <w:rsid w:val="00490778"/>
    <w:rsid w:val="00490BCC"/>
    <w:rsid w:val="004926EB"/>
    <w:rsid w:val="00494BD4"/>
    <w:rsid w:val="00494F93"/>
    <w:rsid w:val="00495FFE"/>
    <w:rsid w:val="004961E9"/>
    <w:rsid w:val="004A085E"/>
    <w:rsid w:val="004A19DC"/>
    <w:rsid w:val="004B770C"/>
    <w:rsid w:val="004C650E"/>
    <w:rsid w:val="004D0F8B"/>
    <w:rsid w:val="004D0FAF"/>
    <w:rsid w:val="004D5279"/>
    <w:rsid w:val="004D6EA5"/>
    <w:rsid w:val="004E11F6"/>
    <w:rsid w:val="004E702D"/>
    <w:rsid w:val="004E75CD"/>
    <w:rsid w:val="004E76DD"/>
    <w:rsid w:val="004F0001"/>
    <w:rsid w:val="004F0512"/>
    <w:rsid w:val="004F1292"/>
    <w:rsid w:val="004F6E98"/>
    <w:rsid w:val="004F74EF"/>
    <w:rsid w:val="005079E9"/>
    <w:rsid w:val="00510D5B"/>
    <w:rsid w:val="0051262D"/>
    <w:rsid w:val="005136B7"/>
    <w:rsid w:val="00514E32"/>
    <w:rsid w:val="00515BD8"/>
    <w:rsid w:val="00516070"/>
    <w:rsid w:val="0052131E"/>
    <w:rsid w:val="005220AD"/>
    <w:rsid w:val="00522319"/>
    <w:rsid w:val="00523638"/>
    <w:rsid w:val="00525587"/>
    <w:rsid w:val="00526C26"/>
    <w:rsid w:val="005318BE"/>
    <w:rsid w:val="00535650"/>
    <w:rsid w:val="005428E9"/>
    <w:rsid w:val="00544575"/>
    <w:rsid w:val="00546B8D"/>
    <w:rsid w:val="0054745A"/>
    <w:rsid w:val="00552C49"/>
    <w:rsid w:val="00552DEE"/>
    <w:rsid w:val="00555AC2"/>
    <w:rsid w:val="005617F5"/>
    <w:rsid w:val="00570944"/>
    <w:rsid w:val="005719C7"/>
    <w:rsid w:val="00571B82"/>
    <w:rsid w:val="00572256"/>
    <w:rsid w:val="00575E80"/>
    <w:rsid w:val="00580502"/>
    <w:rsid w:val="005837E2"/>
    <w:rsid w:val="005860A2"/>
    <w:rsid w:val="0058623B"/>
    <w:rsid w:val="005867FC"/>
    <w:rsid w:val="00586EC7"/>
    <w:rsid w:val="00587428"/>
    <w:rsid w:val="00592307"/>
    <w:rsid w:val="005934DA"/>
    <w:rsid w:val="005950F8"/>
    <w:rsid w:val="00596F15"/>
    <w:rsid w:val="005A3EEB"/>
    <w:rsid w:val="005A77B1"/>
    <w:rsid w:val="005A7D15"/>
    <w:rsid w:val="005A7FCC"/>
    <w:rsid w:val="005B49AB"/>
    <w:rsid w:val="005C3F9E"/>
    <w:rsid w:val="005C59D3"/>
    <w:rsid w:val="005C61A0"/>
    <w:rsid w:val="005C70C5"/>
    <w:rsid w:val="005D20D5"/>
    <w:rsid w:val="005D25E7"/>
    <w:rsid w:val="005D3AA1"/>
    <w:rsid w:val="005D6F55"/>
    <w:rsid w:val="005D7419"/>
    <w:rsid w:val="005D745A"/>
    <w:rsid w:val="005E6192"/>
    <w:rsid w:val="005E7625"/>
    <w:rsid w:val="005F0F6A"/>
    <w:rsid w:val="005F5CF4"/>
    <w:rsid w:val="00602611"/>
    <w:rsid w:val="00605613"/>
    <w:rsid w:val="006062B0"/>
    <w:rsid w:val="00610338"/>
    <w:rsid w:val="006103A2"/>
    <w:rsid w:val="006119DD"/>
    <w:rsid w:val="00611AC8"/>
    <w:rsid w:val="00615594"/>
    <w:rsid w:val="006174F8"/>
    <w:rsid w:val="00624515"/>
    <w:rsid w:val="0062496E"/>
    <w:rsid w:val="006258A8"/>
    <w:rsid w:val="006271B4"/>
    <w:rsid w:val="00627CF7"/>
    <w:rsid w:val="006301B2"/>
    <w:rsid w:val="00630339"/>
    <w:rsid w:val="00631055"/>
    <w:rsid w:val="0063538A"/>
    <w:rsid w:val="006437D0"/>
    <w:rsid w:val="00646EBC"/>
    <w:rsid w:val="00651DAE"/>
    <w:rsid w:val="00653C03"/>
    <w:rsid w:val="00657050"/>
    <w:rsid w:val="00657860"/>
    <w:rsid w:val="00660F0E"/>
    <w:rsid w:val="00662404"/>
    <w:rsid w:val="00664914"/>
    <w:rsid w:val="00670735"/>
    <w:rsid w:val="00670863"/>
    <w:rsid w:val="00677928"/>
    <w:rsid w:val="006815C8"/>
    <w:rsid w:val="00681DC0"/>
    <w:rsid w:val="00687628"/>
    <w:rsid w:val="0069238D"/>
    <w:rsid w:val="0069468B"/>
    <w:rsid w:val="0069612F"/>
    <w:rsid w:val="006A4C8A"/>
    <w:rsid w:val="006A5E67"/>
    <w:rsid w:val="006B0E7C"/>
    <w:rsid w:val="006B28CA"/>
    <w:rsid w:val="006C2835"/>
    <w:rsid w:val="006C328D"/>
    <w:rsid w:val="006C338F"/>
    <w:rsid w:val="006C4D6C"/>
    <w:rsid w:val="006C7167"/>
    <w:rsid w:val="006C7811"/>
    <w:rsid w:val="006E380E"/>
    <w:rsid w:val="006E53FD"/>
    <w:rsid w:val="006F3910"/>
    <w:rsid w:val="006F60A7"/>
    <w:rsid w:val="006F61C2"/>
    <w:rsid w:val="006F767A"/>
    <w:rsid w:val="0070050D"/>
    <w:rsid w:val="00701C83"/>
    <w:rsid w:val="00702FB2"/>
    <w:rsid w:val="00703635"/>
    <w:rsid w:val="00711320"/>
    <w:rsid w:val="007113FA"/>
    <w:rsid w:val="007160CA"/>
    <w:rsid w:val="00724C84"/>
    <w:rsid w:val="007262F4"/>
    <w:rsid w:val="0072640C"/>
    <w:rsid w:val="00732EDC"/>
    <w:rsid w:val="00736320"/>
    <w:rsid w:val="00746390"/>
    <w:rsid w:val="00746FBE"/>
    <w:rsid w:val="00751285"/>
    <w:rsid w:val="00753E7C"/>
    <w:rsid w:val="00754FE5"/>
    <w:rsid w:val="00756A83"/>
    <w:rsid w:val="00764BF5"/>
    <w:rsid w:val="007667AE"/>
    <w:rsid w:val="00771780"/>
    <w:rsid w:val="00772F85"/>
    <w:rsid w:val="007802AA"/>
    <w:rsid w:val="00782730"/>
    <w:rsid w:val="00783836"/>
    <w:rsid w:val="00784DCD"/>
    <w:rsid w:val="00785EC8"/>
    <w:rsid w:val="00786C0A"/>
    <w:rsid w:val="007873D9"/>
    <w:rsid w:val="0079601D"/>
    <w:rsid w:val="00796CD0"/>
    <w:rsid w:val="007A1D21"/>
    <w:rsid w:val="007A4CAA"/>
    <w:rsid w:val="007A4FA3"/>
    <w:rsid w:val="007A6CC4"/>
    <w:rsid w:val="007B0A2F"/>
    <w:rsid w:val="007B0BE8"/>
    <w:rsid w:val="007B4672"/>
    <w:rsid w:val="007B67B9"/>
    <w:rsid w:val="007C1456"/>
    <w:rsid w:val="007C182D"/>
    <w:rsid w:val="007C4565"/>
    <w:rsid w:val="007C639C"/>
    <w:rsid w:val="007D5A0D"/>
    <w:rsid w:val="007E5BEB"/>
    <w:rsid w:val="007E7C59"/>
    <w:rsid w:val="007F5C6D"/>
    <w:rsid w:val="00803051"/>
    <w:rsid w:val="008047D3"/>
    <w:rsid w:val="00806E88"/>
    <w:rsid w:val="008103B0"/>
    <w:rsid w:val="00810F36"/>
    <w:rsid w:val="00811073"/>
    <w:rsid w:val="00814745"/>
    <w:rsid w:val="008174E9"/>
    <w:rsid w:val="008236ED"/>
    <w:rsid w:val="0082382C"/>
    <w:rsid w:val="00824944"/>
    <w:rsid w:val="00825705"/>
    <w:rsid w:val="008302EA"/>
    <w:rsid w:val="008306C3"/>
    <w:rsid w:val="008314AB"/>
    <w:rsid w:val="00832569"/>
    <w:rsid w:val="00837AA2"/>
    <w:rsid w:val="00837AD4"/>
    <w:rsid w:val="008422B9"/>
    <w:rsid w:val="00847B17"/>
    <w:rsid w:val="00847CE9"/>
    <w:rsid w:val="00852017"/>
    <w:rsid w:val="008557BB"/>
    <w:rsid w:val="00856574"/>
    <w:rsid w:val="00857B4D"/>
    <w:rsid w:val="0086319F"/>
    <w:rsid w:val="008648A0"/>
    <w:rsid w:val="00870CA7"/>
    <w:rsid w:val="00871733"/>
    <w:rsid w:val="0087371B"/>
    <w:rsid w:val="008745D8"/>
    <w:rsid w:val="00882ABA"/>
    <w:rsid w:val="00884AEE"/>
    <w:rsid w:val="00885806"/>
    <w:rsid w:val="00892B52"/>
    <w:rsid w:val="00894367"/>
    <w:rsid w:val="008A1364"/>
    <w:rsid w:val="008A4033"/>
    <w:rsid w:val="008A6492"/>
    <w:rsid w:val="008B31DA"/>
    <w:rsid w:val="008B3513"/>
    <w:rsid w:val="008B42C1"/>
    <w:rsid w:val="008B7A2A"/>
    <w:rsid w:val="008C2D67"/>
    <w:rsid w:val="008C3C03"/>
    <w:rsid w:val="008D5214"/>
    <w:rsid w:val="008E3C06"/>
    <w:rsid w:val="008E518A"/>
    <w:rsid w:val="008E6A79"/>
    <w:rsid w:val="008F78EF"/>
    <w:rsid w:val="00900DCE"/>
    <w:rsid w:val="0090246E"/>
    <w:rsid w:val="009038B8"/>
    <w:rsid w:val="00903EF1"/>
    <w:rsid w:val="00904025"/>
    <w:rsid w:val="0090576A"/>
    <w:rsid w:val="00913E23"/>
    <w:rsid w:val="00917324"/>
    <w:rsid w:val="009225EE"/>
    <w:rsid w:val="009226D9"/>
    <w:rsid w:val="00922FFC"/>
    <w:rsid w:val="00923537"/>
    <w:rsid w:val="00926FBF"/>
    <w:rsid w:val="00931739"/>
    <w:rsid w:val="00933896"/>
    <w:rsid w:val="0093427B"/>
    <w:rsid w:val="00937B43"/>
    <w:rsid w:val="00940C5D"/>
    <w:rsid w:val="009449FA"/>
    <w:rsid w:val="00952EFF"/>
    <w:rsid w:val="0095446D"/>
    <w:rsid w:val="00955501"/>
    <w:rsid w:val="00963DFA"/>
    <w:rsid w:val="00975B5A"/>
    <w:rsid w:val="0097698C"/>
    <w:rsid w:val="00977792"/>
    <w:rsid w:val="00977A93"/>
    <w:rsid w:val="00977F44"/>
    <w:rsid w:val="009834DB"/>
    <w:rsid w:val="0099412B"/>
    <w:rsid w:val="00994D05"/>
    <w:rsid w:val="0099644B"/>
    <w:rsid w:val="009A2B76"/>
    <w:rsid w:val="009B1625"/>
    <w:rsid w:val="009B1660"/>
    <w:rsid w:val="009B1899"/>
    <w:rsid w:val="009B1EF3"/>
    <w:rsid w:val="009C1E8E"/>
    <w:rsid w:val="009C2D7C"/>
    <w:rsid w:val="009C3682"/>
    <w:rsid w:val="009C3D9D"/>
    <w:rsid w:val="009C7B80"/>
    <w:rsid w:val="009D5ED1"/>
    <w:rsid w:val="009E1BE9"/>
    <w:rsid w:val="009E6870"/>
    <w:rsid w:val="009E7421"/>
    <w:rsid w:val="009F77FB"/>
    <w:rsid w:val="00A00B98"/>
    <w:rsid w:val="00A0308F"/>
    <w:rsid w:val="00A1126B"/>
    <w:rsid w:val="00A11AF4"/>
    <w:rsid w:val="00A13D65"/>
    <w:rsid w:val="00A1670B"/>
    <w:rsid w:val="00A17C86"/>
    <w:rsid w:val="00A17E97"/>
    <w:rsid w:val="00A245BC"/>
    <w:rsid w:val="00A25140"/>
    <w:rsid w:val="00A277F8"/>
    <w:rsid w:val="00A279F5"/>
    <w:rsid w:val="00A32900"/>
    <w:rsid w:val="00A34AE4"/>
    <w:rsid w:val="00A34D30"/>
    <w:rsid w:val="00A35655"/>
    <w:rsid w:val="00A35B99"/>
    <w:rsid w:val="00A417FC"/>
    <w:rsid w:val="00A45239"/>
    <w:rsid w:val="00A46216"/>
    <w:rsid w:val="00A5131D"/>
    <w:rsid w:val="00A532C5"/>
    <w:rsid w:val="00A60F6C"/>
    <w:rsid w:val="00A6376D"/>
    <w:rsid w:val="00A73626"/>
    <w:rsid w:val="00A75F87"/>
    <w:rsid w:val="00A76EF9"/>
    <w:rsid w:val="00A7789A"/>
    <w:rsid w:val="00A80FDA"/>
    <w:rsid w:val="00A84286"/>
    <w:rsid w:val="00A87610"/>
    <w:rsid w:val="00A87645"/>
    <w:rsid w:val="00A900D8"/>
    <w:rsid w:val="00A905B4"/>
    <w:rsid w:val="00A9171C"/>
    <w:rsid w:val="00A93ECD"/>
    <w:rsid w:val="00A95737"/>
    <w:rsid w:val="00AA18E2"/>
    <w:rsid w:val="00AC766C"/>
    <w:rsid w:val="00AD3BC5"/>
    <w:rsid w:val="00AD449E"/>
    <w:rsid w:val="00AD5578"/>
    <w:rsid w:val="00AE312D"/>
    <w:rsid w:val="00AF0233"/>
    <w:rsid w:val="00AF1869"/>
    <w:rsid w:val="00B02DBB"/>
    <w:rsid w:val="00B03C94"/>
    <w:rsid w:val="00B12895"/>
    <w:rsid w:val="00B15BAD"/>
    <w:rsid w:val="00B20129"/>
    <w:rsid w:val="00B2545C"/>
    <w:rsid w:val="00B359A1"/>
    <w:rsid w:val="00B46689"/>
    <w:rsid w:val="00B50725"/>
    <w:rsid w:val="00B51748"/>
    <w:rsid w:val="00B534B2"/>
    <w:rsid w:val="00B542A4"/>
    <w:rsid w:val="00B63836"/>
    <w:rsid w:val="00B64B28"/>
    <w:rsid w:val="00B677C0"/>
    <w:rsid w:val="00B72A12"/>
    <w:rsid w:val="00B752C9"/>
    <w:rsid w:val="00B874A2"/>
    <w:rsid w:val="00B91B4E"/>
    <w:rsid w:val="00B9636A"/>
    <w:rsid w:val="00B97B0D"/>
    <w:rsid w:val="00BA18B8"/>
    <w:rsid w:val="00BA4078"/>
    <w:rsid w:val="00BA5CBB"/>
    <w:rsid w:val="00BB27CF"/>
    <w:rsid w:val="00BD014E"/>
    <w:rsid w:val="00BD3D94"/>
    <w:rsid w:val="00BD754B"/>
    <w:rsid w:val="00BE14DF"/>
    <w:rsid w:val="00BF6CED"/>
    <w:rsid w:val="00C0314D"/>
    <w:rsid w:val="00C36566"/>
    <w:rsid w:val="00C4232B"/>
    <w:rsid w:val="00C43322"/>
    <w:rsid w:val="00C45026"/>
    <w:rsid w:val="00C46E6C"/>
    <w:rsid w:val="00C47AC4"/>
    <w:rsid w:val="00C513EE"/>
    <w:rsid w:val="00C52277"/>
    <w:rsid w:val="00C5443F"/>
    <w:rsid w:val="00C65A52"/>
    <w:rsid w:val="00C66305"/>
    <w:rsid w:val="00C70165"/>
    <w:rsid w:val="00C72171"/>
    <w:rsid w:val="00C72AC5"/>
    <w:rsid w:val="00C72B74"/>
    <w:rsid w:val="00C72E88"/>
    <w:rsid w:val="00C73D05"/>
    <w:rsid w:val="00C753BA"/>
    <w:rsid w:val="00C9428A"/>
    <w:rsid w:val="00CA0892"/>
    <w:rsid w:val="00CA1E4E"/>
    <w:rsid w:val="00CA3F02"/>
    <w:rsid w:val="00CB4B6D"/>
    <w:rsid w:val="00CC006F"/>
    <w:rsid w:val="00CC0DCE"/>
    <w:rsid w:val="00CC5B41"/>
    <w:rsid w:val="00CD349B"/>
    <w:rsid w:val="00CE1134"/>
    <w:rsid w:val="00CE540D"/>
    <w:rsid w:val="00CE6456"/>
    <w:rsid w:val="00CF1DCF"/>
    <w:rsid w:val="00CF342B"/>
    <w:rsid w:val="00CF7084"/>
    <w:rsid w:val="00D00CAD"/>
    <w:rsid w:val="00D03593"/>
    <w:rsid w:val="00D04CBE"/>
    <w:rsid w:val="00D07C43"/>
    <w:rsid w:val="00D114C3"/>
    <w:rsid w:val="00D14BC2"/>
    <w:rsid w:val="00D15C47"/>
    <w:rsid w:val="00D1641F"/>
    <w:rsid w:val="00D2073A"/>
    <w:rsid w:val="00D221A7"/>
    <w:rsid w:val="00D27D4A"/>
    <w:rsid w:val="00D34F2E"/>
    <w:rsid w:val="00D36E9D"/>
    <w:rsid w:val="00D41C33"/>
    <w:rsid w:val="00D420CF"/>
    <w:rsid w:val="00D5079B"/>
    <w:rsid w:val="00D5724E"/>
    <w:rsid w:val="00D61B02"/>
    <w:rsid w:val="00D721AA"/>
    <w:rsid w:val="00D755D8"/>
    <w:rsid w:val="00D76D5A"/>
    <w:rsid w:val="00D76F21"/>
    <w:rsid w:val="00D80ADC"/>
    <w:rsid w:val="00D85487"/>
    <w:rsid w:val="00D9372D"/>
    <w:rsid w:val="00DA28D8"/>
    <w:rsid w:val="00DA552B"/>
    <w:rsid w:val="00DA5C59"/>
    <w:rsid w:val="00DB09AE"/>
    <w:rsid w:val="00DB6B3E"/>
    <w:rsid w:val="00DC597A"/>
    <w:rsid w:val="00DD1BA1"/>
    <w:rsid w:val="00DD2210"/>
    <w:rsid w:val="00DD33FD"/>
    <w:rsid w:val="00DE6A5C"/>
    <w:rsid w:val="00DF4644"/>
    <w:rsid w:val="00DF7D61"/>
    <w:rsid w:val="00E04209"/>
    <w:rsid w:val="00E05D2B"/>
    <w:rsid w:val="00E068D9"/>
    <w:rsid w:val="00E124DC"/>
    <w:rsid w:val="00E13891"/>
    <w:rsid w:val="00E15C1E"/>
    <w:rsid w:val="00E23C14"/>
    <w:rsid w:val="00E24843"/>
    <w:rsid w:val="00E271CC"/>
    <w:rsid w:val="00E30DA2"/>
    <w:rsid w:val="00E30F62"/>
    <w:rsid w:val="00E42A3B"/>
    <w:rsid w:val="00E43885"/>
    <w:rsid w:val="00E44DDD"/>
    <w:rsid w:val="00E467F3"/>
    <w:rsid w:val="00E47D8D"/>
    <w:rsid w:val="00E47EE5"/>
    <w:rsid w:val="00E5055E"/>
    <w:rsid w:val="00E53610"/>
    <w:rsid w:val="00E71B3D"/>
    <w:rsid w:val="00E73209"/>
    <w:rsid w:val="00E81782"/>
    <w:rsid w:val="00E877EE"/>
    <w:rsid w:val="00E90E9A"/>
    <w:rsid w:val="00E92209"/>
    <w:rsid w:val="00E95C5A"/>
    <w:rsid w:val="00E97C0A"/>
    <w:rsid w:val="00EA1FE1"/>
    <w:rsid w:val="00EA3B69"/>
    <w:rsid w:val="00EA44DF"/>
    <w:rsid w:val="00EB047E"/>
    <w:rsid w:val="00EC659E"/>
    <w:rsid w:val="00ED088F"/>
    <w:rsid w:val="00ED1B79"/>
    <w:rsid w:val="00ED3B07"/>
    <w:rsid w:val="00ED691E"/>
    <w:rsid w:val="00ED6C85"/>
    <w:rsid w:val="00EE3D01"/>
    <w:rsid w:val="00EE48FF"/>
    <w:rsid w:val="00EE5BEC"/>
    <w:rsid w:val="00EF2779"/>
    <w:rsid w:val="00EF3716"/>
    <w:rsid w:val="00F024B9"/>
    <w:rsid w:val="00F02F71"/>
    <w:rsid w:val="00F13A31"/>
    <w:rsid w:val="00F14FB0"/>
    <w:rsid w:val="00F176B5"/>
    <w:rsid w:val="00F30757"/>
    <w:rsid w:val="00F32C76"/>
    <w:rsid w:val="00F42CA7"/>
    <w:rsid w:val="00F45BCA"/>
    <w:rsid w:val="00F50D55"/>
    <w:rsid w:val="00F51795"/>
    <w:rsid w:val="00F56AE8"/>
    <w:rsid w:val="00F61290"/>
    <w:rsid w:val="00F62DB1"/>
    <w:rsid w:val="00F62E11"/>
    <w:rsid w:val="00F62E69"/>
    <w:rsid w:val="00F64C21"/>
    <w:rsid w:val="00F70737"/>
    <w:rsid w:val="00F7127C"/>
    <w:rsid w:val="00F7130C"/>
    <w:rsid w:val="00F71F28"/>
    <w:rsid w:val="00F743E8"/>
    <w:rsid w:val="00F76E44"/>
    <w:rsid w:val="00F77305"/>
    <w:rsid w:val="00F774D7"/>
    <w:rsid w:val="00F81BC0"/>
    <w:rsid w:val="00F838CE"/>
    <w:rsid w:val="00F847C2"/>
    <w:rsid w:val="00F84BE6"/>
    <w:rsid w:val="00F86415"/>
    <w:rsid w:val="00F916E5"/>
    <w:rsid w:val="00F94645"/>
    <w:rsid w:val="00F94DEE"/>
    <w:rsid w:val="00F9610F"/>
    <w:rsid w:val="00FA35C1"/>
    <w:rsid w:val="00FA3B10"/>
    <w:rsid w:val="00FA5ECF"/>
    <w:rsid w:val="00FB0C6D"/>
    <w:rsid w:val="00FB38D7"/>
    <w:rsid w:val="00FB51D3"/>
    <w:rsid w:val="00FB5A23"/>
    <w:rsid w:val="00FC7268"/>
    <w:rsid w:val="00FC74C2"/>
    <w:rsid w:val="00FD0478"/>
    <w:rsid w:val="00FD2A2F"/>
    <w:rsid w:val="00FD6CB8"/>
    <w:rsid w:val="00FE0B75"/>
    <w:rsid w:val="00FE2C41"/>
    <w:rsid w:val="00FE30FE"/>
    <w:rsid w:val="00FE3DDE"/>
    <w:rsid w:val="00FE61B9"/>
    <w:rsid w:val="00FF761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36E7F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zh-TW"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C2835"/>
    <w:pPr>
      <w:spacing w:line="280" w:lineRule="atLeast"/>
    </w:pPr>
    <w:rPr>
      <w:rFonts w:ascii="Bliss 2 Light" w:hAnsi="Bliss 2 Light" w:cs="Tahoma"/>
      <w:szCs w:val="24"/>
      <w:lang w:val="en-GB" w:eastAsia="en-US"/>
    </w:rPr>
  </w:style>
  <w:style w:type="paragraph" w:styleId="berschrift1">
    <w:name w:val="heading 1"/>
    <w:basedOn w:val="Standard"/>
    <w:next w:val="Standard"/>
    <w:qFormat/>
    <w:rsid w:val="006C2835"/>
    <w:pPr>
      <w:keepNext/>
      <w:spacing w:before="240" w:after="60"/>
      <w:outlineLvl w:val="0"/>
    </w:pPr>
    <w:rPr>
      <w:rFonts w:ascii="Bliss 2 Bold" w:hAnsi="Bliss 2 Bold" w:cs="Arial"/>
      <w:b/>
      <w:bCs/>
      <w:kern w:val="32"/>
      <w:sz w:val="32"/>
      <w:szCs w:val="32"/>
    </w:rPr>
  </w:style>
  <w:style w:type="paragraph" w:styleId="berschrift2">
    <w:name w:val="heading 2"/>
    <w:basedOn w:val="Standard"/>
    <w:next w:val="Standard"/>
    <w:qFormat/>
    <w:rsid w:val="006C2835"/>
    <w:pPr>
      <w:keepNext/>
      <w:spacing w:before="240" w:after="60"/>
      <w:outlineLvl w:val="1"/>
    </w:pPr>
    <w:rPr>
      <w:rFonts w:ascii="Bliss 2 Bold" w:hAnsi="Bliss 2 Bold" w:cs="Arial"/>
      <w:b/>
      <w:bCs/>
      <w:i/>
      <w:iCs/>
      <w:sz w:val="28"/>
      <w:szCs w:val="28"/>
    </w:rPr>
  </w:style>
  <w:style w:type="paragraph" w:styleId="berschrift3">
    <w:name w:val="heading 3"/>
    <w:basedOn w:val="Standard"/>
    <w:next w:val="Standard"/>
    <w:qFormat/>
    <w:rsid w:val="006C2835"/>
    <w:pPr>
      <w:keepNext/>
      <w:spacing w:before="240" w:after="60"/>
      <w:outlineLvl w:val="2"/>
    </w:pPr>
    <w:rPr>
      <w:rFonts w:ascii="Bliss 2 Bold" w:hAnsi="Bliss 2 Bold"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text">
    <w:name w:val="Normal text"/>
    <w:basedOn w:val="Standard"/>
    <w:rsid w:val="006C2835"/>
    <w:pPr>
      <w:spacing w:before="120" w:after="120"/>
      <w:ind w:left="442"/>
    </w:pPr>
  </w:style>
  <w:style w:type="paragraph" w:customStyle="1" w:styleId="Normaltextnoindent">
    <w:name w:val="Normal text no indent"/>
    <w:basedOn w:val="Normaltext"/>
    <w:rsid w:val="006C2835"/>
    <w:pPr>
      <w:ind w:left="0"/>
    </w:pPr>
    <w:rPr>
      <w:rFonts w:cs="Times New Roman"/>
    </w:rPr>
  </w:style>
  <w:style w:type="paragraph" w:customStyle="1" w:styleId="NormaltextCC">
    <w:name w:val="Normal text CC"/>
    <w:basedOn w:val="Normaltext"/>
    <w:rsid w:val="006C2835"/>
    <w:pPr>
      <w:spacing w:after="0"/>
    </w:pPr>
    <w:rPr>
      <w:sz w:val="18"/>
    </w:rPr>
  </w:style>
  <w:style w:type="paragraph" w:styleId="Kopfzeile">
    <w:name w:val="header"/>
    <w:basedOn w:val="Standard"/>
    <w:semiHidden/>
    <w:rsid w:val="006C2835"/>
    <w:pPr>
      <w:tabs>
        <w:tab w:val="center" w:pos="4320"/>
        <w:tab w:val="right" w:pos="8640"/>
      </w:tabs>
    </w:pPr>
    <w:rPr>
      <w:rFonts w:ascii="Bliss 2 Bold" w:hAnsi="Bliss 2 Bold"/>
      <w:sz w:val="24"/>
    </w:rPr>
  </w:style>
  <w:style w:type="paragraph" w:styleId="Fuzeile">
    <w:name w:val="footer"/>
    <w:basedOn w:val="Standard"/>
    <w:semiHidden/>
    <w:rsid w:val="006C2835"/>
    <w:pPr>
      <w:tabs>
        <w:tab w:val="center" w:pos="4320"/>
        <w:tab w:val="right" w:pos="8640"/>
      </w:tabs>
    </w:pPr>
  </w:style>
  <w:style w:type="character" w:styleId="Link">
    <w:name w:val="Hyperlink"/>
    <w:basedOn w:val="Absatz-Standardschriftart"/>
    <w:semiHidden/>
    <w:rsid w:val="006C2835"/>
    <w:rPr>
      <w:rFonts w:ascii="Bliss 2 Light" w:hAnsi="Bliss 2 Light" w:cs="Times New Roman"/>
      <w:color w:val="0000FF"/>
      <w:u w:val="single"/>
    </w:rPr>
  </w:style>
  <w:style w:type="character" w:styleId="Seitenzahl">
    <w:name w:val="page number"/>
    <w:basedOn w:val="Absatz-Standardschriftart"/>
    <w:semiHidden/>
    <w:rsid w:val="006C2835"/>
    <w:rPr>
      <w:rFonts w:ascii="Bliss 2 Light" w:hAnsi="Bliss 2 Light" w:cs="Times New Roman"/>
      <w:color w:val="808080"/>
      <w:sz w:val="16"/>
    </w:rPr>
  </w:style>
  <w:style w:type="paragraph" w:customStyle="1" w:styleId="PMSeyberschrift">
    <w:name w:val="PMSeyÜberschrift"/>
    <w:basedOn w:val="Standard"/>
    <w:next w:val="PMSeyIntro"/>
    <w:rsid w:val="006C2835"/>
    <w:pPr>
      <w:spacing w:before="120" w:after="720" w:line="240" w:lineRule="auto"/>
    </w:pPr>
    <w:rPr>
      <w:rFonts w:ascii="Trebuchet MS" w:eastAsia="SimSun" w:hAnsi="Trebuchet MS" w:cs="Times New Roman"/>
      <w:b/>
      <w:sz w:val="32"/>
      <w:szCs w:val="20"/>
      <w:lang w:val="de-DE" w:eastAsia="zh-CN"/>
    </w:rPr>
  </w:style>
  <w:style w:type="paragraph" w:customStyle="1" w:styleId="PMSeyVorberschrift">
    <w:name w:val="PMSeyVorüberschrift"/>
    <w:basedOn w:val="Standard"/>
    <w:next w:val="PMSeyberschrift"/>
    <w:rsid w:val="006C2835"/>
    <w:pPr>
      <w:pBdr>
        <w:bottom w:val="single" w:sz="4" w:space="1" w:color="3399FF"/>
      </w:pBdr>
      <w:spacing w:before="120" w:line="240" w:lineRule="auto"/>
    </w:pPr>
    <w:rPr>
      <w:rFonts w:ascii="Trebuchet MS" w:eastAsia="SimSun" w:hAnsi="Trebuchet MS" w:cs="Times New Roman"/>
      <w:sz w:val="28"/>
      <w:szCs w:val="20"/>
      <w:lang w:val="de-DE" w:eastAsia="zh-CN"/>
    </w:rPr>
  </w:style>
  <w:style w:type="paragraph" w:customStyle="1" w:styleId="PMSeyIntro">
    <w:name w:val="PMSeyIntro"/>
    <w:basedOn w:val="Standard"/>
    <w:next w:val="PMSeyStandard"/>
    <w:rsid w:val="006C2835"/>
    <w:pPr>
      <w:spacing w:before="120" w:after="240" w:line="360" w:lineRule="auto"/>
      <w:jc w:val="both"/>
    </w:pPr>
    <w:rPr>
      <w:rFonts w:ascii="Trebuchet MS" w:eastAsia="SimSun" w:hAnsi="Trebuchet MS" w:cs="Times New Roman"/>
      <w:b/>
      <w:sz w:val="24"/>
      <w:szCs w:val="20"/>
      <w:lang w:val="de-DE" w:eastAsia="zh-CN"/>
    </w:rPr>
  </w:style>
  <w:style w:type="paragraph" w:customStyle="1" w:styleId="PMSeyStandard">
    <w:name w:val="PMSeyStandard"/>
    <w:basedOn w:val="Standard"/>
    <w:rsid w:val="006C2835"/>
    <w:pPr>
      <w:spacing w:before="120" w:after="120" w:line="360" w:lineRule="auto"/>
      <w:jc w:val="both"/>
    </w:pPr>
    <w:rPr>
      <w:rFonts w:ascii="Trebuchet MS" w:eastAsia="SimSun" w:hAnsi="Trebuchet MS" w:cs="Times New Roman"/>
      <w:sz w:val="24"/>
      <w:szCs w:val="20"/>
      <w:lang w:val="de-DE" w:eastAsia="zh-CN"/>
    </w:rPr>
  </w:style>
  <w:style w:type="paragraph" w:customStyle="1" w:styleId="normaltext0">
    <w:name w:val="normaltext"/>
    <w:basedOn w:val="Standard"/>
    <w:rsid w:val="006C2835"/>
    <w:pPr>
      <w:spacing w:after="90"/>
      <w:ind w:left="442"/>
    </w:pPr>
    <w:rPr>
      <w:rFonts w:cs="Times New Roman"/>
      <w:szCs w:val="20"/>
      <w:lang w:val="en-US"/>
    </w:rPr>
  </w:style>
  <w:style w:type="character" w:styleId="Fett">
    <w:name w:val="Strong"/>
    <w:basedOn w:val="Absatz-Standardschriftart"/>
    <w:qFormat/>
    <w:rsid w:val="006C2835"/>
    <w:rPr>
      <w:b/>
      <w:bCs/>
    </w:rPr>
  </w:style>
  <w:style w:type="paragraph" w:styleId="Sprechblasentext">
    <w:name w:val="Balloon Text"/>
    <w:basedOn w:val="Standard"/>
    <w:link w:val="SprechblasentextZchn"/>
    <w:uiPriority w:val="99"/>
    <w:semiHidden/>
    <w:unhideWhenUsed/>
    <w:rsid w:val="007262F4"/>
    <w:pPr>
      <w:spacing w:line="240" w:lineRule="auto"/>
    </w:pPr>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7262F4"/>
    <w:rPr>
      <w:rFonts w:ascii="Tahoma" w:hAnsi="Tahoma" w:cs="Tahoma"/>
      <w:sz w:val="16"/>
      <w:szCs w:val="16"/>
      <w:lang w:val="en-GB" w:eastAsia="en-US"/>
    </w:rPr>
  </w:style>
  <w:style w:type="table" w:styleId="Tabellenraster">
    <w:name w:val="Table Grid"/>
    <w:basedOn w:val="NormaleTabelle"/>
    <w:uiPriority w:val="59"/>
    <w:rsid w:val="00D114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46205">
      <w:bodyDiv w:val="1"/>
      <w:marLeft w:val="0"/>
      <w:marRight w:val="0"/>
      <w:marTop w:val="0"/>
      <w:marBottom w:val="0"/>
      <w:divBdr>
        <w:top w:val="none" w:sz="0" w:space="0" w:color="auto"/>
        <w:left w:val="none" w:sz="0" w:space="0" w:color="auto"/>
        <w:bottom w:val="none" w:sz="0" w:space="0" w:color="auto"/>
        <w:right w:val="none" w:sz="0" w:space="0" w:color="auto"/>
      </w:divBdr>
    </w:div>
    <w:div w:id="99880378">
      <w:bodyDiv w:val="1"/>
      <w:marLeft w:val="0"/>
      <w:marRight w:val="0"/>
      <w:marTop w:val="0"/>
      <w:marBottom w:val="0"/>
      <w:divBdr>
        <w:top w:val="none" w:sz="0" w:space="0" w:color="auto"/>
        <w:left w:val="none" w:sz="0" w:space="0" w:color="auto"/>
        <w:bottom w:val="none" w:sz="0" w:space="0" w:color="auto"/>
        <w:right w:val="none" w:sz="0" w:space="0" w:color="auto"/>
      </w:divBdr>
    </w:div>
    <w:div w:id="294458253">
      <w:bodyDiv w:val="1"/>
      <w:marLeft w:val="0"/>
      <w:marRight w:val="0"/>
      <w:marTop w:val="0"/>
      <w:marBottom w:val="0"/>
      <w:divBdr>
        <w:top w:val="none" w:sz="0" w:space="0" w:color="auto"/>
        <w:left w:val="none" w:sz="0" w:space="0" w:color="auto"/>
        <w:bottom w:val="none" w:sz="0" w:space="0" w:color="auto"/>
        <w:right w:val="none" w:sz="0" w:space="0" w:color="auto"/>
      </w:divBdr>
      <w:divsChild>
        <w:div w:id="433480484">
          <w:marLeft w:val="0"/>
          <w:marRight w:val="0"/>
          <w:marTop w:val="0"/>
          <w:marBottom w:val="0"/>
          <w:divBdr>
            <w:top w:val="none" w:sz="0" w:space="0" w:color="auto"/>
            <w:left w:val="none" w:sz="0" w:space="0" w:color="auto"/>
            <w:bottom w:val="none" w:sz="0" w:space="0" w:color="auto"/>
            <w:right w:val="none" w:sz="0" w:space="0" w:color="auto"/>
          </w:divBdr>
          <w:divsChild>
            <w:div w:id="53360217">
              <w:marLeft w:val="0"/>
              <w:marRight w:val="0"/>
              <w:marTop w:val="0"/>
              <w:marBottom w:val="0"/>
              <w:divBdr>
                <w:top w:val="none" w:sz="0" w:space="0" w:color="auto"/>
                <w:left w:val="none" w:sz="0" w:space="0" w:color="auto"/>
                <w:bottom w:val="none" w:sz="0" w:space="0" w:color="auto"/>
                <w:right w:val="none" w:sz="0" w:space="0" w:color="auto"/>
              </w:divBdr>
              <w:divsChild>
                <w:div w:id="1547178846">
                  <w:marLeft w:val="0"/>
                  <w:marRight w:val="0"/>
                  <w:marTop w:val="0"/>
                  <w:marBottom w:val="0"/>
                  <w:divBdr>
                    <w:top w:val="none" w:sz="0" w:space="0" w:color="auto"/>
                    <w:left w:val="none" w:sz="0" w:space="0" w:color="auto"/>
                    <w:bottom w:val="none" w:sz="0" w:space="0" w:color="auto"/>
                    <w:right w:val="none" w:sz="0" w:space="0" w:color="auto"/>
                  </w:divBdr>
                  <w:divsChild>
                    <w:div w:id="575746844">
                      <w:marLeft w:val="0"/>
                      <w:marRight w:val="0"/>
                      <w:marTop w:val="0"/>
                      <w:marBottom w:val="0"/>
                      <w:divBdr>
                        <w:top w:val="none" w:sz="0" w:space="0" w:color="auto"/>
                        <w:left w:val="none" w:sz="0" w:space="0" w:color="auto"/>
                        <w:bottom w:val="none" w:sz="0" w:space="0" w:color="auto"/>
                        <w:right w:val="none" w:sz="0" w:space="0" w:color="auto"/>
                      </w:divBdr>
                      <w:divsChild>
                        <w:div w:id="192992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062961">
      <w:bodyDiv w:val="1"/>
      <w:marLeft w:val="0"/>
      <w:marRight w:val="0"/>
      <w:marTop w:val="0"/>
      <w:marBottom w:val="0"/>
      <w:divBdr>
        <w:top w:val="none" w:sz="0" w:space="0" w:color="auto"/>
        <w:left w:val="none" w:sz="0" w:space="0" w:color="auto"/>
        <w:bottom w:val="none" w:sz="0" w:space="0" w:color="auto"/>
        <w:right w:val="none" w:sz="0" w:space="0" w:color="auto"/>
      </w:divBdr>
      <w:divsChild>
        <w:div w:id="686105706">
          <w:marLeft w:val="0"/>
          <w:marRight w:val="0"/>
          <w:marTop w:val="0"/>
          <w:marBottom w:val="0"/>
          <w:divBdr>
            <w:top w:val="none" w:sz="0" w:space="0" w:color="auto"/>
            <w:left w:val="none" w:sz="0" w:space="0" w:color="auto"/>
            <w:bottom w:val="none" w:sz="0" w:space="0" w:color="auto"/>
            <w:right w:val="none" w:sz="0" w:space="0" w:color="auto"/>
          </w:divBdr>
          <w:divsChild>
            <w:div w:id="1747067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36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640770">
      <w:bodyDiv w:val="1"/>
      <w:marLeft w:val="0"/>
      <w:marRight w:val="0"/>
      <w:marTop w:val="0"/>
      <w:marBottom w:val="0"/>
      <w:divBdr>
        <w:top w:val="none" w:sz="0" w:space="0" w:color="auto"/>
        <w:left w:val="none" w:sz="0" w:space="0" w:color="auto"/>
        <w:bottom w:val="none" w:sz="0" w:space="0" w:color="auto"/>
        <w:right w:val="none" w:sz="0" w:space="0" w:color="auto"/>
      </w:divBdr>
      <w:divsChild>
        <w:div w:id="19284233">
          <w:marLeft w:val="0"/>
          <w:marRight w:val="0"/>
          <w:marTop w:val="0"/>
          <w:marBottom w:val="0"/>
          <w:divBdr>
            <w:top w:val="none" w:sz="0" w:space="0" w:color="auto"/>
            <w:left w:val="none" w:sz="0" w:space="0" w:color="auto"/>
            <w:bottom w:val="none" w:sz="0" w:space="0" w:color="auto"/>
            <w:right w:val="none" w:sz="0" w:space="0" w:color="auto"/>
          </w:divBdr>
          <w:divsChild>
            <w:div w:id="845755295">
              <w:marLeft w:val="0"/>
              <w:marRight w:val="0"/>
              <w:marTop w:val="0"/>
              <w:marBottom w:val="0"/>
              <w:divBdr>
                <w:top w:val="none" w:sz="0" w:space="0" w:color="auto"/>
                <w:left w:val="none" w:sz="0" w:space="0" w:color="auto"/>
                <w:bottom w:val="none" w:sz="0" w:space="0" w:color="auto"/>
                <w:right w:val="none" w:sz="0" w:space="0" w:color="auto"/>
              </w:divBdr>
              <w:divsChild>
                <w:div w:id="403190145">
                  <w:marLeft w:val="0"/>
                  <w:marRight w:val="0"/>
                  <w:marTop w:val="0"/>
                  <w:marBottom w:val="0"/>
                  <w:divBdr>
                    <w:top w:val="none" w:sz="0" w:space="0" w:color="auto"/>
                    <w:left w:val="none" w:sz="0" w:space="0" w:color="auto"/>
                    <w:bottom w:val="none" w:sz="0" w:space="0" w:color="auto"/>
                    <w:right w:val="none" w:sz="0" w:space="0" w:color="auto"/>
                  </w:divBdr>
                  <w:divsChild>
                    <w:div w:id="2078672990">
                      <w:marLeft w:val="0"/>
                      <w:marRight w:val="0"/>
                      <w:marTop w:val="0"/>
                      <w:marBottom w:val="0"/>
                      <w:divBdr>
                        <w:top w:val="none" w:sz="0" w:space="0" w:color="auto"/>
                        <w:left w:val="none" w:sz="0" w:space="0" w:color="auto"/>
                        <w:bottom w:val="none" w:sz="0" w:space="0" w:color="auto"/>
                        <w:right w:val="none" w:sz="0" w:space="0" w:color="auto"/>
                      </w:divBdr>
                      <w:divsChild>
                        <w:div w:id="199341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44010">
      <w:bodyDiv w:val="1"/>
      <w:marLeft w:val="0"/>
      <w:marRight w:val="0"/>
      <w:marTop w:val="0"/>
      <w:marBottom w:val="0"/>
      <w:divBdr>
        <w:top w:val="none" w:sz="0" w:space="0" w:color="auto"/>
        <w:left w:val="none" w:sz="0" w:space="0" w:color="auto"/>
        <w:bottom w:val="none" w:sz="0" w:space="0" w:color="auto"/>
        <w:right w:val="none" w:sz="0" w:space="0" w:color="auto"/>
      </w:divBdr>
      <w:divsChild>
        <w:div w:id="2095130254">
          <w:marLeft w:val="0"/>
          <w:marRight w:val="0"/>
          <w:marTop w:val="0"/>
          <w:marBottom w:val="0"/>
          <w:divBdr>
            <w:top w:val="none" w:sz="0" w:space="0" w:color="auto"/>
            <w:left w:val="none" w:sz="0" w:space="0" w:color="auto"/>
            <w:bottom w:val="none" w:sz="0" w:space="0" w:color="auto"/>
            <w:right w:val="none" w:sz="0" w:space="0" w:color="auto"/>
          </w:divBdr>
          <w:divsChild>
            <w:div w:id="659121736">
              <w:marLeft w:val="0"/>
              <w:marRight w:val="0"/>
              <w:marTop w:val="0"/>
              <w:marBottom w:val="0"/>
              <w:divBdr>
                <w:top w:val="none" w:sz="0" w:space="0" w:color="auto"/>
                <w:left w:val="none" w:sz="0" w:space="0" w:color="auto"/>
                <w:bottom w:val="none" w:sz="0" w:space="0" w:color="auto"/>
                <w:right w:val="none" w:sz="0" w:space="0" w:color="auto"/>
              </w:divBdr>
              <w:divsChild>
                <w:div w:id="672297913">
                  <w:marLeft w:val="0"/>
                  <w:marRight w:val="0"/>
                  <w:marTop w:val="0"/>
                  <w:marBottom w:val="0"/>
                  <w:divBdr>
                    <w:top w:val="none" w:sz="0" w:space="0" w:color="auto"/>
                    <w:left w:val="none" w:sz="0" w:space="0" w:color="auto"/>
                    <w:bottom w:val="none" w:sz="0" w:space="0" w:color="auto"/>
                    <w:right w:val="none" w:sz="0" w:space="0" w:color="auto"/>
                  </w:divBdr>
                  <w:divsChild>
                    <w:div w:id="1025405020">
                      <w:marLeft w:val="0"/>
                      <w:marRight w:val="0"/>
                      <w:marTop w:val="0"/>
                      <w:marBottom w:val="0"/>
                      <w:divBdr>
                        <w:top w:val="none" w:sz="0" w:space="0" w:color="auto"/>
                        <w:left w:val="none" w:sz="0" w:space="0" w:color="auto"/>
                        <w:bottom w:val="none" w:sz="0" w:space="0" w:color="auto"/>
                        <w:right w:val="none" w:sz="0" w:space="0" w:color="auto"/>
                      </w:divBdr>
                      <w:divsChild>
                        <w:div w:id="171450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806215">
      <w:bodyDiv w:val="1"/>
      <w:marLeft w:val="0"/>
      <w:marRight w:val="0"/>
      <w:marTop w:val="0"/>
      <w:marBottom w:val="0"/>
      <w:divBdr>
        <w:top w:val="none" w:sz="0" w:space="0" w:color="auto"/>
        <w:left w:val="none" w:sz="0" w:space="0" w:color="auto"/>
        <w:bottom w:val="none" w:sz="0" w:space="0" w:color="auto"/>
        <w:right w:val="none" w:sz="0" w:space="0" w:color="auto"/>
      </w:divBdr>
    </w:div>
    <w:div w:id="582644258">
      <w:bodyDiv w:val="1"/>
      <w:marLeft w:val="0"/>
      <w:marRight w:val="0"/>
      <w:marTop w:val="0"/>
      <w:marBottom w:val="0"/>
      <w:divBdr>
        <w:top w:val="none" w:sz="0" w:space="0" w:color="auto"/>
        <w:left w:val="none" w:sz="0" w:space="0" w:color="auto"/>
        <w:bottom w:val="none" w:sz="0" w:space="0" w:color="auto"/>
        <w:right w:val="none" w:sz="0" w:space="0" w:color="auto"/>
      </w:divBdr>
    </w:div>
    <w:div w:id="971256032">
      <w:bodyDiv w:val="1"/>
      <w:marLeft w:val="0"/>
      <w:marRight w:val="0"/>
      <w:marTop w:val="0"/>
      <w:marBottom w:val="0"/>
      <w:divBdr>
        <w:top w:val="none" w:sz="0" w:space="0" w:color="auto"/>
        <w:left w:val="none" w:sz="0" w:space="0" w:color="auto"/>
        <w:bottom w:val="none" w:sz="0" w:space="0" w:color="auto"/>
        <w:right w:val="none" w:sz="0" w:space="0" w:color="auto"/>
      </w:divBdr>
      <w:divsChild>
        <w:div w:id="1178235947">
          <w:marLeft w:val="0"/>
          <w:marRight w:val="0"/>
          <w:marTop w:val="0"/>
          <w:marBottom w:val="0"/>
          <w:divBdr>
            <w:top w:val="none" w:sz="0" w:space="0" w:color="auto"/>
            <w:left w:val="none" w:sz="0" w:space="0" w:color="auto"/>
            <w:bottom w:val="none" w:sz="0" w:space="0" w:color="auto"/>
            <w:right w:val="none" w:sz="0" w:space="0" w:color="auto"/>
          </w:divBdr>
          <w:divsChild>
            <w:div w:id="1025013410">
              <w:marLeft w:val="0"/>
              <w:marRight w:val="0"/>
              <w:marTop w:val="0"/>
              <w:marBottom w:val="0"/>
              <w:divBdr>
                <w:top w:val="none" w:sz="0" w:space="0" w:color="auto"/>
                <w:left w:val="none" w:sz="0" w:space="0" w:color="auto"/>
                <w:bottom w:val="none" w:sz="0" w:space="0" w:color="auto"/>
                <w:right w:val="none" w:sz="0" w:space="0" w:color="auto"/>
              </w:divBdr>
              <w:divsChild>
                <w:div w:id="890337343">
                  <w:marLeft w:val="0"/>
                  <w:marRight w:val="0"/>
                  <w:marTop w:val="0"/>
                  <w:marBottom w:val="0"/>
                  <w:divBdr>
                    <w:top w:val="none" w:sz="0" w:space="0" w:color="auto"/>
                    <w:left w:val="none" w:sz="0" w:space="0" w:color="auto"/>
                    <w:bottom w:val="none" w:sz="0" w:space="0" w:color="auto"/>
                    <w:right w:val="none" w:sz="0" w:space="0" w:color="auto"/>
                  </w:divBdr>
                  <w:divsChild>
                    <w:div w:id="42627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426363">
      <w:bodyDiv w:val="1"/>
      <w:marLeft w:val="0"/>
      <w:marRight w:val="0"/>
      <w:marTop w:val="0"/>
      <w:marBottom w:val="0"/>
      <w:divBdr>
        <w:top w:val="none" w:sz="0" w:space="0" w:color="auto"/>
        <w:left w:val="none" w:sz="0" w:space="0" w:color="auto"/>
        <w:bottom w:val="none" w:sz="0" w:space="0" w:color="auto"/>
        <w:right w:val="none" w:sz="0" w:space="0" w:color="auto"/>
      </w:divBdr>
    </w:div>
    <w:div w:id="1144813750">
      <w:bodyDiv w:val="1"/>
      <w:marLeft w:val="0"/>
      <w:marRight w:val="0"/>
      <w:marTop w:val="0"/>
      <w:marBottom w:val="0"/>
      <w:divBdr>
        <w:top w:val="none" w:sz="0" w:space="0" w:color="auto"/>
        <w:left w:val="none" w:sz="0" w:space="0" w:color="auto"/>
        <w:bottom w:val="none" w:sz="0" w:space="0" w:color="auto"/>
        <w:right w:val="none" w:sz="0" w:space="0" w:color="auto"/>
      </w:divBdr>
      <w:divsChild>
        <w:div w:id="89089013">
          <w:marLeft w:val="0"/>
          <w:marRight w:val="0"/>
          <w:marTop w:val="0"/>
          <w:marBottom w:val="0"/>
          <w:divBdr>
            <w:top w:val="none" w:sz="0" w:space="0" w:color="auto"/>
            <w:left w:val="none" w:sz="0" w:space="0" w:color="auto"/>
            <w:bottom w:val="none" w:sz="0" w:space="0" w:color="auto"/>
            <w:right w:val="none" w:sz="0" w:space="0" w:color="auto"/>
          </w:divBdr>
          <w:divsChild>
            <w:div w:id="700790421">
              <w:marLeft w:val="0"/>
              <w:marRight w:val="0"/>
              <w:marTop w:val="0"/>
              <w:marBottom w:val="0"/>
              <w:divBdr>
                <w:top w:val="none" w:sz="0" w:space="0" w:color="auto"/>
                <w:left w:val="none" w:sz="0" w:space="0" w:color="auto"/>
                <w:bottom w:val="none" w:sz="0" w:space="0" w:color="auto"/>
                <w:right w:val="none" w:sz="0" w:space="0" w:color="auto"/>
              </w:divBdr>
              <w:divsChild>
                <w:div w:id="1118060703">
                  <w:marLeft w:val="0"/>
                  <w:marRight w:val="0"/>
                  <w:marTop w:val="0"/>
                  <w:marBottom w:val="0"/>
                  <w:divBdr>
                    <w:top w:val="none" w:sz="0" w:space="0" w:color="auto"/>
                    <w:left w:val="none" w:sz="0" w:space="0" w:color="auto"/>
                    <w:bottom w:val="none" w:sz="0" w:space="0" w:color="auto"/>
                    <w:right w:val="none" w:sz="0" w:space="0" w:color="auto"/>
                  </w:divBdr>
                  <w:divsChild>
                    <w:div w:id="1771124528">
                      <w:marLeft w:val="0"/>
                      <w:marRight w:val="0"/>
                      <w:marTop w:val="0"/>
                      <w:marBottom w:val="0"/>
                      <w:divBdr>
                        <w:top w:val="none" w:sz="0" w:space="0" w:color="auto"/>
                        <w:left w:val="none" w:sz="0" w:space="0" w:color="auto"/>
                        <w:bottom w:val="none" w:sz="0" w:space="0" w:color="auto"/>
                        <w:right w:val="none" w:sz="0" w:space="0" w:color="auto"/>
                      </w:divBdr>
                      <w:divsChild>
                        <w:div w:id="6908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842907">
      <w:bodyDiv w:val="1"/>
      <w:marLeft w:val="0"/>
      <w:marRight w:val="0"/>
      <w:marTop w:val="0"/>
      <w:marBottom w:val="0"/>
      <w:divBdr>
        <w:top w:val="none" w:sz="0" w:space="0" w:color="auto"/>
        <w:left w:val="none" w:sz="0" w:space="0" w:color="auto"/>
        <w:bottom w:val="none" w:sz="0" w:space="0" w:color="auto"/>
        <w:right w:val="none" w:sz="0" w:space="0" w:color="auto"/>
      </w:divBdr>
      <w:divsChild>
        <w:div w:id="651253504">
          <w:marLeft w:val="0"/>
          <w:marRight w:val="0"/>
          <w:marTop w:val="0"/>
          <w:marBottom w:val="0"/>
          <w:divBdr>
            <w:top w:val="none" w:sz="0" w:space="0" w:color="auto"/>
            <w:left w:val="none" w:sz="0" w:space="0" w:color="auto"/>
            <w:bottom w:val="none" w:sz="0" w:space="0" w:color="auto"/>
            <w:right w:val="none" w:sz="0" w:space="0" w:color="auto"/>
          </w:divBdr>
        </w:div>
      </w:divsChild>
    </w:div>
    <w:div w:id="1479228355">
      <w:bodyDiv w:val="1"/>
      <w:marLeft w:val="0"/>
      <w:marRight w:val="0"/>
      <w:marTop w:val="0"/>
      <w:marBottom w:val="0"/>
      <w:divBdr>
        <w:top w:val="none" w:sz="0" w:space="0" w:color="auto"/>
        <w:left w:val="none" w:sz="0" w:space="0" w:color="auto"/>
        <w:bottom w:val="none" w:sz="0" w:space="0" w:color="auto"/>
        <w:right w:val="none" w:sz="0" w:space="0" w:color="auto"/>
      </w:divBdr>
      <w:divsChild>
        <w:div w:id="1817606602">
          <w:marLeft w:val="0"/>
          <w:marRight w:val="0"/>
          <w:marTop w:val="0"/>
          <w:marBottom w:val="0"/>
          <w:divBdr>
            <w:top w:val="none" w:sz="0" w:space="0" w:color="auto"/>
            <w:left w:val="none" w:sz="0" w:space="0" w:color="auto"/>
            <w:bottom w:val="none" w:sz="0" w:space="0" w:color="auto"/>
            <w:right w:val="none" w:sz="0" w:space="0" w:color="auto"/>
          </w:divBdr>
          <w:divsChild>
            <w:div w:id="183327523">
              <w:marLeft w:val="0"/>
              <w:marRight w:val="0"/>
              <w:marTop w:val="0"/>
              <w:marBottom w:val="0"/>
              <w:divBdr>
                <w:top w:val="none" w:sz="0" w:space="0" w:color="auto"/>
                <w:left w:val="none" w:sz="0" w:space="0" w:color="auto"/>
                <w:bottom w:val="none" w:sz="0" w:space="0" w:color="auto"/>
                <w:right w:val="none" w:sz="0" w:space="0" w:color="auto"/>
              </w:divBdr>
              <w:divsChild>
                <w:div w:id="278267461">
                  <w:marLeft w:val="0"/>
                  <w:marRight w:val="0"/>
                  <w:marTop w:val="0"/>
                  <w:marBottom w:val="0"/>
                  <w:divBdr>
                    <w:top w:val="none" w:sz="0" w:space="0" w:color="auto"/>
                    <w:left w:val="none" w:sz="0" w:space="0" w:color="auto"/>
                    <w:bottom w:val="none" w:sz="0" w:space="0" w:color="auto"/>
                    <w:right w:val="none" w:sz="0" w:space="0" w:color="auto"/>
                  </w:divBdr>
                  <w:divsChild>
                    <w:div w:id="1634479547">
                      <w:marLeft w:val="0"/>
                      <w:marRight w:val="0"/>
                      <w:marTop w:val="0"/>
                      <w:marBottom w:val="0"/>
                      <w:divBdr>
                        <w:top w:val="none" w:sz="0" w:space="0" w:color="auto"/>
                        <w:left w:val="none" w:sz="0" w:space="0" w:color="auto"/>
                        <w:bottom w:val="none" w:sz="0" w:space="0" w:color="auto"/>
                        <w:right w:val="none" w:sz="0" w:space="0" w:color="auto"/>
                      </w:divBdr>
                      <w:divsChild>
                        <w:div w:id="442845445">
                          <w:marLeft w:val="0"/>
                          <w:marRight w:val="0"/>
                          <w:marTop w:val="0"/>
                          <w:marBottom w:val="0"/>
                          <w:divBdr>
                            <w:top w:val="none" w:sz="0" w:space="0" w:color="auto"/>
                            <w:left w:val="none" w:sz="0" w:space="0" w:color="auto"/>
                            <w:bottom w:val="none" w:sz="0" w:space="0" w:color="auto"/>
                            <w:right w:val="none" w:sz="0" w:space="0" w:color="auto"/>
                          </w:divBdr>
                          <w:divsChild>
                            <w:div w:id="239020306">
                              <w:marLeft w:val="0"/>
                              <w:marRight w:val="0"/>
                              <w:marTop w:val="0"/>
                              <w:marBottom w:val="0"/>
                              <w:divBdr>
                                <w:top w:val="none" w:sz="0" w:space="0" w:color="auto"/>
                                <w:left w:val="none" w:sz="0" w:space="0" w:color="auto"/>
                                <w:bottom w:val="none" w:sz="0" w:space="0" w:color="auto"/>
                                <w:right w:val="none" w:sz="0" w:space="0" w:color="auto"/>
                              </w:divBdr>
                              <w:divsChild>
                                <w:div w:id="976684317">
                                  <w:marLeft w:val="0"/>
                                  <w:marRight w:val="0"/>
                                  <w:marTop w:val="0"/>
                                  <w:marBottom w:val="0"/>
                                  <w:divBdr>
                                    <w:top w:val="none" w:sz="0" w:space="0" w:color="auto"/>
                                    <w:left w:val="none" w:sz="0" w:space="0" w:color="auto"/>
                                    <w:bottom w:val="none" w:sz="0" w:space="0" w:color="auto"/>
                                    <w:right w:val="none" w:sz="0" w:space="0" w:color="auto"/>
                                  </w:divBdr>
                                  <w:divsChild>
                                    <w:div w:id="422386401">
                                      <w:marLeft w:val="0"/>
                                      <w:marRight w:val="0"/>
                                      <w:marTop w:val="0"/>
                                      <w:marBottom w:val="0"/>
                                      <w:divBdr>
                                        <w:top w:val="none" w:sz="0" w:space="0" w:color="auto"/>
                                        <w:left w:val="none" w:sz="0" w:space="0" w:color="auto"/>
                                        <w:bottom w:val="none" w:sz="0" w:space="0" w:color="auto"/>
                                        <w:right w:val="none" w:sz="0" w:space="0" w:color="auto"/>
                                      </w:divBdr>
                                      <w:divsChild>
                                        <w:div w:id="5439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40129">
                                  <w:marLeft w:val="0"/>
                                  <w:marRight w:val="0"/>
                                  <w:marTop w:val="0"/>
                                  <w:marBottom w:val="0"/>
                                  <w:divBdr>
                                    <w:top w:val="none" w:sz="0" w:space="0" w:color="auto"/>
                                    <w:left w:val="none" w:sz="0" w:space="0" w:color="auto"/>
                                    <w:bottom w:val="none" w:sz="0" w:space="0" w:color="auto"/>
                                    <w:right w:val="none" w:sz="0" w:space="0" w:color="auto"/>
                                  </w:divBdr>
                                  <w:divsChild>
                                    <w:div w:id="888765648">
                                      <w:marLeft w:val="0"/>
                                      <w:marRight w:val="0"/>
                                      <w:marTop w:val="0"/>
                                      <w:marBottom w:val="0"/>
                                      <w:divBdr>
                                        <w:top w:val="none" w:sz="0" w:space="0" w:color="auto"/>
                                        <w:left w:val="none" w:sz="0" w:space="0" w:color="auto"/>
                                        <w:bottom w:val="none" w:sz="0" w:space="0" w:color="auto"/>
                                        <w:right w:val="none" w:sz="0" w:space="0" w:color="auto"/>
                                      </w:divBdr>
                                      <w:divsChild>
                                        <w:div w:id="10436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24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761646">
      <w:bodyDiv w:val="1"/>
      <w:marLeft w:val="0"/>
      <w:marRight w:val="0"/>
      <w:marTop w:val="0"/>
      <w:marBottom w:val="0"/>
      <w:divBdr>
        <w:top w:val="none" w:sz="0" w:space="0" w:color="auto"/>
        <w:left w:val="none" w:sz="0" w:space="0" w:color="auto"/>
        <w:bottom w:val="none" w:sz="0" w:space="0" w:color="auto"/>
        <w:right w:val="none" w:sz="0" w:space="0" w:color="auto"/>
      </w:divBdr>
      <w:divsChild>
        <w:div w:id="652876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fo@seychelles-service-center.de?subject=Anfrage" TargetMode="External"/><Relationship Id="rId12" Type="http://schemas.openxmlformats.org/officeDocument/2006/relationships/hyperlink" Target="http://www.seychelles.travel/de/home/index.php" TargetMode="External"/><Relationship Id="rId13" Type="http://schemas.openxmlformats.org/officeDocument/2006/relationships/footer" Target="footer1.xml"/><Relationship Id="rId14" Type="http://schemas.openxmlformats.org/officeDocument/2006/relationships/header" Target="head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epi.yale.edu/about" TargetMode="External"/><Relationship Id="rId8" Type="http://schemas.openxmlformats.org/officeDocument/2006/relationships/hyperlink" Target="http://epi.yale.edu/issue/air-quality" TargetMode="External"/><Relationship Id="rId9" Type="http://schemas.openxmlformats.org/officeDocument/2006/relationships/hyperlink" Target="https://www.cia.gov/library/publications/the-world-factbook/rankorder/2004rank.html" TargetMode="External"/><Relationship Id="rId10" Type="http://schemas.openxmlformats.org/officeDocument/2006/relationships/hyperlink" Target="https://www.google.com/maps/place/Berner+Str.+50,+60437+Frankfurt+am+Main,+Germany/@50.19442,8.65571,17z/data=!3m1!4b1!4m2!3m1!1s0x47bd0626460c0e23:0xa721be413a4983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seychelles-service-center.de" TargetMode="External"/><Relationship Id="rId2" Type="http://schemas.openxmlformats.org/officeDocument/2006/relationships/hyperlink" Target="http://www.seychelles.travel/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seychelles-service-center.de" TargetMode="External"/><Relationship Id="rId2" Type="http://schemas.openxmlformats.org/officeDocument/2006/relationships/hyperlink" Target="http://www.seychelles.trave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3080</Characters>
  <Application>Microsoft Macintosh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Seychellen: 9. Eco-Friendly Marathon (DE)</vt:lpstr>
    </vt:vector>
  </TitlesOfParts>
  <Manager>Edith Hunzinger</Manager>
  <Company>Seychelles Tourist Office, Frankfurt</Company>
  <LinksUpToDate>false</LinksUpToDate>
  <CharactersWithSpaces>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Seychellen: 9. Eco-Friendly Marathon (DE)</dc:title>
  <dc:subject>9. Eco-Friendly Marathon Seychellen</dc:subject>
  <dc:creator>Dr. Thomas J. Kinne</dc:creator>
  <cp:keywords>9. Eco-Friendly Marathon Seychellen</cp:keywords>
  <cp:lastModifiedBy>Edith Hunzinger</cp:lastModifiedBy>
  <cp:revision>4</cp:revision>
  <cp:lastPrinted>2016-01-31T10:47:00Z</cp:lastPrinted>
  <dcterms:created xsi:type="dcterms:W3CDTF">2016-03-24T09:13:00Z</dcterms:created>
  <dcterms:modified xsi:type="dcterms:W3CDTF">2017-01-04T15:24:00Z</dcterms:modified>
  <cp:category>Pressemitteilung</cp:category>
</cp:coreProperties>
</file>