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C3CF" w14:textId="77777777" w:rsidR="00D34F2E" w:rsidRPr="00A60BE6" w:rsidRDefault="00A60BE6" w:rsidP="00F80AA3">
      <w:pPr>
        <w:pStyle w:val="PMSeyVorberschrift"/>
      </w:pPr>
      <w:r w:rsidRPr="00A60BE6">
        <w:t>Mahé-Brillenvogel</w:t>
      </w:r>
      <w:r w:rsidR="00F80AA3">
        <w:t>: „Bevölkerungsexplosion“</w:t>
      </w:r>
      <w:r w:rsidRPr="00A60BE6">
        <w:t xml:space="preserve"> auf North Island</w:t>
      </w:r>
    </w:p>
    <w:p w14:paraId="70A2C552" w14:textId="77777777" w:rsidR="00D34F2E" w:rsidRPr="00F80AA3" w:rsidRDefault="00A60BE6" w:rsidP="00F80AA3">
      <w:pPr>
        <w:pStyle w:val="PMSeyberschrift"/>
      </w:pPr>
      <w:r w:rsidRPr="00F80AA3">
        <w:t xml:space="preserve">„Ausgestorbener“ Vogel </w:t>
      </w:r>
      <w:r w:rsidR="00F80AA3">
        <w:t xml:space="preserve">gedeiht </w:t>
      </w:r>
      <w:r w:rsidR="00F80AA3" w:rsidRPr="00F80AA3">
        <w:t xml:space="preserve">wieder </w:t>
      </w:r>
      <w:r w:rsidRPr="00F80AA3">
        <w:t>a</w:t>
      </w:r>
      <w:r w:rsidR="00F80AA3" w:rsidRPr="00F80AA3">
        <w:t>uf den Seychellen</w:t>
      </w:r>
    </w:p>
    <w:p w14:paraId="2F78D4EC" w14:textId="77777777" w:rsidR="00D34F2E" w:rsidRPr="00E35D55" w:rsidRDefault="00D34F2E" w:rsidP="009D7992">
      <w:pPr>
        <w:pStyle w:val="PMSeyIntro"/>
        <w:rPr>
          <w:rFonts w:ascii="Arial" w:hAnsi="Arial" w:cs="Arial"/>
          <w:spacing w:val="-4"/>
          <w:highlight w:val="yellow"/>
        </w:rPr>
      </w:pPr>
      <w:r w:rsidRPr="00E35D55">
        <w:rPr>
          <w:spacing w:val="-4"/>
        </w:rPr>
        <w:t>Frankfurt am Main, —</w:t>
      </w:r>
      <w:r w:rsidR="00244EC5" w:rsidRPr="00E35D55">
        <w:rPr>
          <w:spacing w:val="-4"/>
        </w:rPr>
        <w:t xml:space="preserve"> </w:t>
      </w:r>
      <w:r w:rsidR="00A60BE6">
        <w:rPr>
          <w:spacing w:val="-4"/>
        </w:rPr>
        <w:t xml:space="preserve">Er galt ein Vierteljahrhundert als ausgestorben — bis man 1960 einige wenige Exemplare des Mahé-Brillenvogels </w:t>
      </w:r>
      <w:r w:rsidR="008E7838">
        <w:rPr>
          <w:spacing w:val="-4"/>
        </w:rPr>
        <w:t>(</w:t>
      </w:r>
      <w:r w:rsidR="008E7838" w:rsidRPr="00E24D83">
        <w:rPr>
          <w:i/>
          <w:spacing w:val="-4"/>
          <w:lang w:val="la-Latn"/>
        </w:rPr>
        <w:t>Zosterops modestus</w:t>
      </w:r>
      <w:r w:rsidR="008E7838">
        <w:rPr>
          <w:spacing w:val="-4"/>
        </w:rPr>
        <w:t xml:space="preserve">) </w:t>
      </w:r>
      <w:r w:rsidR="00A60BE6">
        <w:rPr>
          <w:spacing w:val="-4"/>
        </w:rPr>
        <w:t xml:space="preserve">auf </w:t>
      </w:r>
      <w:r w:rsidR="009D7992">
        <w:rPr>
          <w:spacing w:val="-4"/>
        </w:rPr>
        <w:t>jener</w:t>
      </w:r>
      <w:r w:rsidR="00A60BE6">
        <w:rPr>
          <w:spacing w:val="-4"/>
        </w:rPr>
        <w:t xml:space="preserve"> Seychellen</w:t>
      </w:r>
      <w:r w:rsidR="009D7992">
        <w:rPr>
          <w:spacing w:val="-4"/>
        </w:rPr>
        <w:t>insel</w:t>
      </w:r>
      <w:r w:rsidR="00A60BE6">
        <w:rPr>
          <w:spacing w:val="-4"/>
        </w:rPr>
        <w:t xml:space="preserve"> wiederentdeckte, deren Namen er trägt. Trotzdem war er noch bis </w:t>
      </w:r>
      <w:r w:rsidR="00A6601C">
        <w:rPr>
          <w:spacing w:val="-4"/>
        </w:rPr>
        <w:t>kurz vor der</w:t>
      </w:r>
      <w:r w:rsidR="00A60BE6">
        <w:rPr>
          <w:spacing w:val="-4"/>
        </w:rPr>
        <w:t xml:space="preserve"> Jahrtausendwende </w:t>
      </w:r>
      <w:r w:rsidR="00A030A2">
        <w:rPr>
          <w:spacing w:val="-4"/>
        </w:rPr>
        <w:t xml:space="preserve">nach Auffassung vieler Ornithologen </w:t>
      </w:r>
      <w:r w:rsidR="00A60BE6">
        <w:rPr>
          <w:spacing w:val="-4"/>
        </w:rPr>
        <w:t>einer der seltensten Vögel der Welt</w:t>
      </w:r>
      <w:r w:rsidR="00310B91" w:rsidRPr="00E35D55">
        <w:rPr>
          <w:spacing w:val="-4"/>
        </w:rPr>
        <w:t>.</w:t>
      </w:r>
    </w:p>
    <w:p w14:paraId="498D3E92" w14:textId="77777777" w:rsidR="00CE459A" w:rsidRPr="00D7723C" w:rsidRDefault="002574BC" w:rsidP="00E24D83">
      <w:pPr>
        <w:pStyle w:val="PMSeyStandard"/>
        <w:rPr>
          <w:spacing w:val="-2"/>
        </w:rPr>
      </w:pPr>
      <w:r w:rsidRPr="00D7723C">
        <w:rPr>
          <w:spacing w:val="-2"/>
        </w:rPr>
        <w:t xml:space="preserve">Dann entdeckte man </w:t>
      </w:r>
      <w:r w:rsidR="00A6601C" w:rsidRPr="00D7723C">
        <w:rPr>
          <w:spacing w:val="-2"/>
        </w:rPr>
        <w:t xml:space="preserve">1997 </w:t>
      </w:r>
      <w:r w:rsidR="009D7992" w:rsidRPr="00D7723C">
        <w:rPr>
          <w:spacing w:val="-2"/>
        </w:rPr>
        <w:t>etwa</w:t>
      </w:r>
      <w:r w:rsidR="00A6601C" w:rsidRPr="00D7723C">
        <w:rPr>
          <w:spacing w:val="-2"/>
        </w:rPr>
        <w:t xml:space="preserve"> 250 Exemplare auf der </w:t>
      </w:r>
      <w:r w:rsidR="009D7992" w:rsidRPr="00D7723C">
        <w:rPr>
          <w:spacing w:val="-2"/>
        </w:rPr>
        <w:t>kleineren Nachbar</w:t>
      </w:r>
      <w:r w:rsidR="00A6601C" w:rsidRPr="00D7723C">
        <w:rPr>
          <w:spacing w:val="-2"/>
        </w:rPr>
        <w:t xml:space="preserve">insel </w:t>
      </w:r>
      <w:proofErr w:type="spellStart"/>
      <w:r w:rsidR="00A6601C" w:rsidRPr="00D7723C">
        <w:rPr>
          <w:spacing w:val="-2"/>
        </w:rPr>
        <w:t>Conception</w:t>
      </w:r>
      <w:proofErr w:type="spellEnd"/>
      <w:r w:rsidR="009D7992" w:rsidRPr="00D7723C">
        <w:rPr>
          <w:spacing w:val="-2"/>
        </w:rPr>
        <w:t xml:space="preserve">, und bis </w:t>
      </w:r>
      <w:r w:rsidR="00A6601C" w:rsidRPr="00D7723C">
        <w:rPr>
          <w:spacing w:val="-2"/>
        </w:rPr>
        <w:t xml:space="preserve">1998 war </w:t>
      </w:r>
      <w:r w:rsidR="009D7992" w:rsidRPr="00D7723C">
        <w:rPr>
          <w:spacing w:val="-2"/>
        </w:rPr>
        <w:t xml:space="preserve">auch </w:t>
      </w:r>
      <w:r w:rsidR="00A6601C" w:rsidRPr="00D7723C">
        <w:rPr>
          <w:spacing w:val="-2"/>
        </w:rPr>
        <w:t xml:space="preserve">der Bestand auf Mahé wieder </w:t>
      </w:r>
      <w:r w:rsidR="009D7992" w:rsidRPr="00D7723C">
        <w:rPr>
          <w:spacing w:val="-2"/>
        </w:rPr>
        <w:t xml:space="preserve">von ursprünglich rund 30 </w:t>
      </w:r>
      <w:r w:rsidR="00A6601C" w:rsidRPr="00D7723C">
        <w:rPr>
          <w:spacing w:val="-2"/>
        </w:rPr>
        <w:t xml:space="preserve">auf 50 </w:t>
      </w:r>
      <w:r w:rsidR="009D7992" w:rsidRPr="00D7723C">
        <w:rPr>
          <w:spacing w:val="-2"/>
        </w:rPr>
        <w:t xml:space="preserve">Vögel </w:t>
      </w:r>
      <w:r w:rsidR="00A6601C" w:rsidRPr="00D7723C">
        <w:rPr>
          <w:spacing w:val="-2"/>
        </w:rPr>
        <w:t xml:space="preserve">gestiegen. </w:t>
      </w:r>
      <w:r w:rsidR="009D7992" w:rsidRPr="00D7723C">
        <w:rPr>
          <w:spacing w:val="-2"/>
        </w:rPr>
        <w:t>Danach wuchs auch</w:t>
      </w:r>
      <w:r w:rsidR="00A6601C" w:rsidRPr="00D7723C">
        <w:rPr>
          <w:spacing w:val="-2"/>
        </w:rPr>
        <w:t xml:space="preserve"> die Population auf </w:t>
      </w:r>
      <w:proofErr w:type="spellStart"/>
      <w:r w:rsidR="00A6601C" w:rsidRPr="00D7723C">
        <w:rPr>
          <w:spacing w:val="-2"/>
        </w:rPr>
        <w:t>Conception</w:t>
      </w:r>
      <w:proofErr w:type="spellEnd"/>
      <w:r w:rsidR="009D7992" w:rsidRPr="00D7723C">
        <w:rPr>
          <w:spacing w:val="-2"/>
        </w:rPr>
        <w:t xml:space="preserve">, aber erst mit der Auswilderung der Vögel auf anderen Inseln wurde das Risiko </w:t>
      </w:r>
      <w:r w:rsidR="00E24D83">
        <w:rPr>
          <w:spacing w:val="-2"/>
        </w:rPr>
        <w:t>der Ausrottung</w:t>
      </w:r>
      <w:r w:rsidR="009D7992" w:rsidRPr="00D7723C">
        <w:rPr>
          <w:spacing w:val="-2"/>
        </w:rPr>
        <w:t xml:space="preserve"> deutlich gesenkt</w:t>
      </w:r>
      <w:r w:rsidR="00CE459A" w:rsidRPr="00D7723C">
        <w:rPr>
          <w:spacing w:val="-2"/>
        </w:rPr>
        <w:t>, denn je breiter die Lebensräume gestreut sind, desto geringer ist die Wahrscheinlichkeit, dass beispielsweise eine Krankheit den gesamten Bestand gefährdet.</w:t>
      </w:r>
    </w:p>
    <w:p w14:paraId="4AA642E7" w14:textId="77777777" w:rsidR="00A6601C" w:rsidRDefault="009D7992" w:rsidP="00077DD9">
      <w:pPr>
        <w:pStyle w:val="PMSeyStandard"/>
      </w:pPr>
      <w:r>
        <w:t xml:space="preserve">Anfang des Jahrhunderts begann man </w:t>
      </w:r>
      <w:r w:rsidR="00CE459A">
        <w:t>mit der Auswilderung</w:t>
      </w:r>
      <w:r>
        <w:t xml:space="preserve"> auf Frégate, wo es mittler</w:t>
      </w:r>
      <w:r w:rsidR="00654887">
        <w:t>weile einen Bestand von rund 60 </w:t>
      </w:r>
      <w:r>
        <w:t>Exemplaren gibt</w:t>
      </w:r>
      <w:r w:rsidR="0080444F">
        <w:t>.</w:t>
      </w:r>
      <w:r w:rsidR="00CE459A">
        <w:t xml:space="preserve"> </w:t>
      </w:r>
      <w:r w:rsidR="00A6601C">
        <w:t xml:space="preserve">Der </w:t>
      </w:r>
      <w:r w:rsidR="00CE459A">
        <w:t xml:space="preserve">große </w:t>
      </w:r>
      <w:r w:rsidR="00A6601C">
        <w:t xml:space="preserve">Durchbruch gelang </w:t>
      </w:r>
      <w:r w:rsidR="00CE459A">
        <w:t xml:space="preserve">den Naturschützern </w:t>
      </w:r>
      <w:r w:rsidR="00A6601C">
        <w:t>aber auf</w:t>
      </w:r>
      <w:r w:rsidR="002574BC">
        <w:t xml:space="preserve"> North Island</w:t>
      </w:r>
      <w:r w:rsidR="0080444F">
        <w:t xml:space="preserve">: Hier führte man 2007 eine Population von 25 Tieren ein, die sich bis jetzt vervierfacht hat: Bei der letzten Bestandsaufnahme im September und November </w:t>
      </w:r>
      <w:r w:rsidR="00077DD9">
        <w:t>des vergangenen</w:t>
      </w:r>
      <w:r w:rsidR="0080444F">
        <w:t xml:space="preserve"> Jahres wurden </w:t>
      </w:r>
      <w:r w:rsidR="00E24D83">
        <w:t xml:space="preserve">mehr als 90 Tiere </w:t>
      </w:r>
      <w:r w:rsidR="0080444F">
        <w:t>gezählt — geschätzt sind es aber schon über hundert.</w:t>
      </w:r>
      <w:r w:rsidR="00CE459A">
        <w:t xml:space="preserve"> </w:t>
      </w:r>
      <w:r w:rsidR="00DD3916">
        <w:t xml:space="preserve">Die meisten der heute hier lebenden Vögel wurden auf North geboren, sind also Nachfahren der ursprünglich eingeführten Tiere. </w:t>
      </w:r>
      <w:r w:rsidR="00E24D83">
        <w:t xml:space="preserve">Auch hat man beobachtet, dass die Vögel immer weiter in Bereiche der Insel vordringen, in denen sie bisher noch nicht zu finden waren. </w:t>
      </w:r>
      <w:r w:rsidR="00DD3916">
        <w:t xml:space="preserve">Damit ist erwiesen, dass dieses Vorhaben auf ganzer Linie geglückt ist. </w:t>
      </w:r>
      <w:r w:rsidR="00CE459A">
        <w:t>Weltweit, so vermutet man, gibt es inzwischen wieder rund 650 Vertreter dieser immer noch äußerst seltenen Art.</w:t>
      </w:r>
    </w:p>
    <w:p w14:paraId="676165EB" w14:textId="77777777" w:rsidR="0080444F" w:rsidRDefault="0080444F" w:rsidP="00F80AA3">
      <w:pPr>
        <w:pStyle w:val="PMSeyStandard"/>
      </w:pPr>
      <w:r>
        <w:lastRenderedPageBreak/>
        <w:t xml:space="preserve">Die Wiedereinführung des </w:t>
      </w:r>
      <w:proofErr w:type="spellStart"/>
      <w:r>
        <w:t>Mahé</w:t>
      </w:r>
      <w:proofErr w:type="spellEnd"/>
      <w:r>
        <w:t xml:space="preserve">-Brillenvogels auf </w:t>
      </w:r>
      <w:r w:rsidR="00F80AA3">
        <w:t>North</w:t>
      </w:r>
      <w:r>
        <w:t xml:space="preserve"> ist Teil des umfangreichen Naturschutzprojekts “</w:t>
      </w:r>
      <w:r w:rsidRPr="00F80AA3">
        <w:rPr>
          <w:lang w:val="en-US"/>
        </w:rPr>
        <w:t>Noah’s Ark</w:t>
      </w:r>
      <w:r>
        <w:t>” („Arche Noah“)</w:t>
      </w:r>
      <w:r w:rsidR="008E7838">
        <w:t xml:space="preserve">, das die Entfernung von </w:t>
      </w:r>
      <w:proofErr w:type="spellStart"/>
      <w:r w:rsidR="008E7838">
        <w:t>Neobiota</w:t>
      </w:r>
      <w:proofErr w:type="spellEnd"/>
      <w:r w:rsidR="008E7838">
        <w:t xml:space="preserve"> </w:t>
      </w:r>
      <w:r w:rsidR="00F80AA3">
        <w:t xml:space="preserve">(Eindringlingen) </w:t>
      </w:r>
      <w:r w:rsidR="008E7838">
        <w:t>umfasst, die Wiederaufforstung mit heimischen Pflanzen</w:t>
      </w:r>
      <w:r w:rsidR="00AD1F6D">
        <w:t xml:space="preserve"> (insbesondere Futterpflanzen) und die Wiedereinführung ehemals einheimischer Tierarten auf North Island, die in der Zwischenzeit auf der Insel ausgerottet worden waren.</w:t>
      </w:r>
    </w:p>
    <w:p w14:paraId="1E8FC596" w14:textId="77777777" w:rsidR="00AD1F6D" w:rsidRPr="007427C9" w:rsidRDefault="00D7723C" w:rsidP="00FF7718">
      <w:pPr>
        <w:pStyle w:val="PMSeyStandard"/>
      </w:pPr>
      <w:r>
        <w:t>Finanziert</w:t>
      </w:r>
      <w:r w:rsidR="00AD1F6D">
        <w:t xml:space="preserve"> werden diese Maßnahmen </w:t>
      </w:r>
      <w:r>
        <w:t xml:space="preserve">unter anderem </w:t>
      </w:r>
      <w:r w:rsidR="00AD1F6D">
        <w:t>durch Einnahmen aus dem Betrieb des kleinen</w:t>
      </w:r>
      <w:r>
        <w:t xml:space="preserve"> </w:t>
      </w:r>
      <w:hyperlink r:id="rId7" w:tooltip="North Island" w:history="1">
        <w:r w:rsidRPr="00F80AA3">
          <w:rPr>
            <w:rStyle w:val="Link"/>
            <w:rFonts w:ascii="Trebuchet MS" w:hAnsi="Trebuchet MS"/>
            <w:color w:val="auto"/>
            <w:u w:val="none"/>
          </w:rPr>
          <w:t>Inselhotels</w:t>
        </w:r>
      </w:hyperlink>
      <w:r w:rsidR="00AD1F6D">
        <w:t xml:space="preserve">, das aus nur elf Gästevillen besteht, die </w:t>
      </w:r>
      <w:r>
        <w:t>harmonisch in die natürliche Landschaft eingepasst wurden. Das Hotel erfreut sich großer Beliebtheit bei der internationalen Prominenz — auch das britische Prinzenpaar William und Kate ve</w:t>
      </w:r>
      <w:r w:rsidR="00F80AA3">
        <w:t>rbrachte hier die Flitterwochen.</w:t>
      </w:r>
      <w:r w:rsidR="00E24D83">
        <w:t xml:space="preserve"> Die Insel gilt daher als Musterbeispiel für einen Tourismus, wie ihn die Seychellen seit Jahren praktizieren: nicht nur umweltschonend und </w:t>
      </w:r>
      <w:r w:rsidR="00E24D83">
        <w:noBreakHyphen/>
        <w:t xml:space="preserve">verträglich, sondern sogar förderlich für </w:t>
      </w:r>
      <w:proofErr w:type="gramStart"/>
      <w:r w:rsidR="00E24D83">
        <w:t>der Natur</w:t>
      </w:r>
      <w:proofErr w:type="gramEnd"/>
      <w:r w:rsidR="00FF7718">
        <w:t>. So steigen nicht nur die Besucher</w:t>
      </w:r>
      <w:r w:rsidR="00FF7718">
        <w:softHyphen/>
        <w:t>zahlen und damit der Wohlstand der menschlichen Inselbevölkerung, sondern auch die Bestände und das Wohlergehen der einheimischen, oft seltenen Tiere. Wenn man den Mahé-Brillenvogel fragen könnte, würde er sicherlich bestätigen: Lange ging es ihm nicht mehr so gut wie heute!</w:t>
      </w:r>
    </w:p>
    <w:p w14:paraId="0C9BBD79" w14:textId="383BB910" w:rsidR="00D34F2E" w:rsidRPr="007802AA" w:rsidRDefault="00025C98" w:rsidP="00A92ED1">
      <w:pPr>
        <w:pStyle w:val="PMSeyStandard"/>
        <w:tabs>
          <w:tab w:val="right" w:pos="9497"/>
        </w:tabs>
        <w:spacing w:before="360" w:line="312" w:lineRule="auto"/>
      </w:pPr>
      <w:r w:rsidRPr="007802AA">
        <w:t xml:space="preserve">Weitere Informationen zu den Seychellen erhalten Sie im Seychelles Tourist Office, </w:t>
      </w:r>
      <w:hyperlink r:id="rId8" w:tooltip="Berner Straße 50, 60437 Frankfurt" w:history="1">
        <w:r w:rsidR="002474BC" w:rsidRPr="003D7C0F">
          <w:rPr>
            <w:rStyle w:val="Link"/>
            <w:rFonts w:ascii="Trebuchet MS" w:hAnsi="Trebuchet MS"/>
            <w:color w:val="auto"/>
          </w:rPr>
          <w:t>Berner Straße 50</w:t>
        </w:r>
        <w:r w:rsidRPr="003D7C0F">
          <w:rPr>
            <w:rStyle w:val="Link"/>
            <w:rFonts w:ascii="Trebuchet MS" w:hAnsi="Trebuchet MS"/>
            <w:color w:val="auto"/>
          </w:rPr>
          <w:t>, 60</w:t>
        </w:r>
        <w:r w:rsidR="002474BC" w:rsidRPr="003D7C0F">
          <w:rPr>
            <w:rStyle w:val="Link"/>
            <w:rFonts w:ascii="Trebuchet MS" w:hAnsi="Trebuchet MS"/>
            <w:color w:val="auto"/>
          </w:rPr>
          <w:t xml:space="preserve">437 </w:t>
        </w:r>
        <w:r w:rsidRPr="003D7C0F">
          <w:rPr>
            <w:rStyle w:val="Link"/>
            <w:rFonts w:ascii="Trebuchet MS" w:hAnsi="Trebuchet MS"/>
            <w:color w:val="auto"/>
          </w:rPr>
          <w:t>Frankfurt</w:t>
        </w:r>
      </w:hyperlink>
      <w:r w:rsidR="002474BC">
        <w:t xml:space="preserve"> (NEU!)</w:t>
      </w:r>
      <w:r w:rsidRPr="007802AA">
        <w:t>, entweder montags bis freitags zwischen 9</w:t>
      </w:r>
      <w:r w:rsidR="002474BC">
        <w:t> </w:t>
      </w:r>
      <w:r w:rsidRPr="007802AA">
        <w:t>und 17 Uhr telefonisch unter 069 297207</w:t>
      </w:r>
      <w:r w:rsidRPr="007802AA">
        <w:noBreakHyphen/>
        <w:t>89, per Fax unter 069 297207</w:t>
      </w:r>
      <w:r w:rsidRPr="007802AA">
        <w:noBreakHyphen/>
        <w:t>92, durch eine E</w:t>
      </w:r>
      <w:r w:rsidRPr="007802AA">
        <w:noBreakHyphen/>
        <w:t xml:space="preserve">Mail an </w:t>
      </w:r>
      <w:hyperlink r:id="rId9" w:tooltip="Fremdenverkehrsamt der Seychellen in Frankfurt/Main" w:history="1">
        <w:r w:rsidRPr="007802AA">
          <w:rPr>
            <w:rStyle w:val="Link"/>
            <w:rFonts w:ascii="Trebuchet MS" w:hAnsi="Trebuchet MS"/>
            <w:color w:val="auto"/>
            <w:spacing w:val="10"/>
            <w:u w:val="none"/>
          </w:rPr>
          <w:t>info@seychelles-service-center.de</w:t>
        </w:r>
      </w:hyperlink>
      <w:r w:rsidRPr="007802AA">
        <w:rPr>
          <w:spacing w:val="10"/>
        </w:rPr>
        <w:t xml:space="preserve"> oder rund um die Uhr auf der Website </w:t>
      </w:r>
      <w:hyperlink r:id="rId10" w:tooltip="Seychelles Tourism Board (DE)" w:history="1">
        <w:r w:rsidRPr="007802AA">
          <w:rPr>
            <w:rStyle w:val="Link"/>
            <w:rFonts w:ascii="Trebuchet MS" w:hAnsi="Trebuchet MS"/>
            <w:color w:val="auto"/>
            <w:spacing w:val="10"/>
            <w:u w:val="none"/>
          </w:rPr>
          <w:t>www.seychelles.travel</w:t>
        </w:r>
      </w:hyperlink>
      <w:r w:rsidRPr="007802AA">
        <w:tab/>
      </w:r>
      <w:r w:rsidR="00E17B5E">
        <w:rPr>
          <w:sz w:val="16"/>
          <w:szCs w:val="16"/>
        </w:rPr>
        <w:t>201</w:t>
      </w:r>
      <w:r w:rsidR="00DB7ABF">
        <w:rPr>
          <w:sz w:val="16"/>
          <w:szCs w:val="16"/>
        </w:rPr>
        <w:t>7</w:t>
      </w:r>
      <w:r w:rsidR="00E17B5E">
        <w:rPr>
          <w:sz w:val="16"/>
          <w:szCs w:val="16"/>
        </w:rPr>
        <w:t>-0</w:t>
      </w:r>
      <w:r w:rsidR="00DB7ABF">
        <w:rPr>
          <w:sz w:val="16"/>
          <w:szCs w:val="16"/>
        </w:rPr>
        <w:t>1</w:t>
      </w:r>
      <w:r w:rsidR="00E17B5E">
        <w:rPr>
          <w:sz w:val="16"/>
          <w:szCs w:val="16"/>
        </w:rPr>
        <w:t>-0</w:t>
      </w:r>
      <w:r w:rsidR="00DB7ABF">
        <w:rPr>
          <w:sz w:val="16"/>
          <w:szCs w:val="16"/>
        </w:rPr>
        <w:t>4</w:t>
      </w:r>
      <w:bookmarkStart w:id="0" w:name="_GoBack"/>
      <w:bookmarkEnd w:id="0"/>
    </w:p>
    <w:sectPr w:rsidR="00D34F2E" w:rsidRPr="007802AA" w:rsidSect="006C2835">
      <w:footerReference w:type="default" r:id="rId11"/>
      <w:headerReference w:type="first" r:id="rId12"/>
      <w:footerReference w:type="first" r:id="rId13"/>
      <w:pgSz w:w="11899" w:h="16838" w:code="9"/>
      <w:pgMar w:top="2268" w:right="964" w:bottom="851" w:left="1418" w:header="567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BA44" w14:textId="77777777" w:rsidR="0016000B" w:rsidRDefault="0016000B">
      <w:r>
        <w:separator/>
      </w:r>
    </w:p>
  </w:endnote>
  <w:endnote w:type="continuationSeparator" w:id="0">
    <w:p w14:paraId="66B53B4B" w14:textId="77777777" w:rsidR="0016000B" w:rsidRDefault="0016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Light">
    <w:altName w:val="Candara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126E" w14:textId="77777777" w:rsidR="00E24843" w:rsidRDefault="005A77B1" w:rsidP="005A77B1">
    <w:pPr>
      <w:pStyle w:val="Normaltext"/>
      <w:spacing w:before="600" w:after="0" w:line="240" w:lineRule="exact"/>
      <w:ind w:left="0"/>
      <w:jc w:val="right"/>
      <w:rPr>
        <w:color w:val="548DD4"/>
        <w:sz w:val="16"/>
        <w:lang w:val="de-DE"/>
      </w:rPr>
    </w:pPr>
    <w:r>
      <w:rPr>
        <w:color w:val="548DD4"/>
        <w:sz w:val="16"/>
        <w:lang w:val="de-DE"/>
      </w:rPr>
      <w:t>Seychelles Tourist Office | Berner Straße 50</w:t>
    </w:r>
    <w:r w:rsidR="009B1899">
      <w:rPr>
        <w:color w:val="548DD4"/>
        <w:sz w:val="16"/>
        <w:lang w:val="de-DE"/>
      </w:rPr>
      <w:t xml:space="preserve"> </w:t>
    </w:r>
    <w:r w:rsidR="00E24843">
      <w:rPr>
        <w:color w:val="548DD4"/>
        <w:sz w:val="16"/>
        <w:lang w:val="de-DE"/>
      </w:rPr>
      <w:t>|</w:t>
    </w:r>
    <w:r w:rsidR="009B1899">
      <w:rPr>
        <w:color w:val="548DD4"/>
        <w:sz w:val="16"/>
        <w:lang w:val="de-DE"/>
      </w:rPr>
      <w:t xml:space="preserve"> </w:t>
    </w:r>
    <w:r w:rsidR="00E24843">
      <w:rPr>
        <w:color w:val="548DD4"/>
        <w:sz w:val="16"/>
        <w:lang w:val="de-DE"/>
      </w:rPr>
      <w:t>60</w:t>
    </w:r>
    <w:r>
      <w:rPr>
        <w:color w:val="548DD4"/>
        <w:sz w:val="16"/>
        <w:lang w:val="de-DE"/>
      </w:rPr>
      <w:t>437</w:t>
    </w:r>
    <w:r w:rsidR="00E24843">
      <w:rPr>
        <w:color w:val="548DD4"/>
        <w:sz w:val="16"/>
        <w:lang w:val="de-DE"/>
      </w:rPr>
      <w:t xml:space="preserve"> Frankfurt</w:t>
    </w:r>
  </w:p>
  <w:p w14:paraId="7C5AFAD9" w14:textId="77777777" w:rsidR="00E24843" w:rsidRPr="00615594" w:rsidRDefault="005A77B1" w:rsidP="00615594">
    <w:pPr>
      <w:pStyle w:val="Normaltext"/>
      <w:spacing w:before="0" w:after="0" w:line="240" w:lineRule="exact"/>
      <w:ind w:left="0"/>
      <w:jc w:val="right"/>
      <w:rPr>
        <w:rStyle w:val="Seitenzahl"/>
        <w:rFonts w:cs="Tahoma"/>
        <w:color w:val="548DD4"/>
        <w:szCs w:val="16"/>
      </w:rPr>
    </w:pPr>
    <w:proofErr w:type="spellStart"/>
    <w:r>
      <w:rPr>
        <w:color w:val="548DD4"/>
        <w:sz w:val="16"/>
        <w:lang w:val="de-DE"/>
      </w:rPr>
      <w:t>tel</w:t>
    </w:r>
    <w:proofErr w:type="spellEnd"/>
    <w:r>
      <w:rPr>
        <w:color w:val="548DD4"/>
        <w:sz w:val="16"/>
        <w:lang w:val="de-DE"/>
      </w:rPr>
      <w:t xml:space="preserve"> + 49 69 297207</w:t>
    </w:r>
    <w:r>
      <w:rPr>
        <w:color w:val="548DD4"/>
        <w:sz w:val="16"/>
        <w:lang w:val="de-DE"/>
      </w:rPr>
      <w:noBreakHyphen/>
    </w:r>
    <w:r w:rsidR="00E24843">
      <w:rPr>
        <w:color w:val="548DD4"/>
        <w:sz w:val="16"/>
        <w:lang w:val="de-DE"/>
      </w:rPr>
      <w:t>89</w:t>
    </w:r>
    <w:r w:rsidR="009B1899">
      <w:rPr>
        <w:color w:val="548DD4"/>
        <w:sz w:val="16"/>
        <w:lang w:val="de-DE"/>
      </w:rPr>
      <w:t xml:space="preserve"> </w:t>
    </w:r>
    <w:r w:rsidR="00E24843">
      <w:rPr>
        <w:color w:val="548DD4"/>
        <w:sz w:val="16"/>
        <w:lang w:val="de-DE"/>
      </w:rPr>
      <w:t>|</w:t>
    </w:r>
    <w:r w:rsidR="009B1899">
      <w:rPr>
        <w:color w:val="548DD4"/>
        <w:sz w:val="16"/>
        <w:lang w:val="de-DE"/>
      </w:rPr>
      <w:t xml:space="preserve"> </w:t>
    </w:r>
    <w:r>
      <w:rPr>
        <w:color w:val="548DD4"/>
        <w:sz w:val="16"/>
        <w:lang w:val="de-DE"/>
      </w:rPr>
      <w:t>fax + 49 69 297207</w:t>
    </w:r>
    <w:r>
      <w:rPr>
        <w:color w:val="548DD4"/>
        <w:sz w:val="16"/>
        <w:lang w:val="de-DE"/>
      </w:rPr>
      <w:noBreakHyphen/>
    </w:r>
    <w:r w:rsidR="00E24843">
      <w:rPr>
        <w:color w:val="548DD4"/>
        <w:sz w:val="16"/>
        <w:lang w:val="de-DE"/>
      </w:rPr>
      <w:t xml:space="preserve">92 | </w:t>
    </w:r>
    <w:hyperlink r:id="rId1" w:tooltip="Seychelles Tourist Office Frankfurt" w:history="1">
      <w:r w:rsidR="00615594" w:rsidRPr="00615594">
        <w:rPr>
          <w:rStyle w:val="Link"/>
          <w:rFonts w:cs="Tahoma"/>
          <w:color w:val="548DD4"/>
          <w:sz w:val="16"/>
          <w:u w:val="none"/>
          <w:lang w:val="de-DE"/>
        </w:rPr>
        <w:t>info@seychelles-service-center.de</w:t>
      </w:r>
    </w:hyperlink>
    <w:r w:rsidR="00615594" w:rsidRPr="00615594">
      <w:rPr>
        <w:color w:val="548DD4"/>
        <w:sz w:val="16"/>
        <w:lang w:val="de-DE"/>
      </w:rPr>
      <w:t xml:space="preserve"> | </w:t>
    </w:r>
    <w:hyperlink r:id="rId2" w:tooltip="Seychelles Tourism Board (DE)" w:history="1">
      <w:r w:rsidR="00615594" w:rsidRPr="00615594">
        <w:rPr>
          <w:rStyle w:val="Link"/>
          <w:rFonts w:cs="Tahoma"/>
          <w:color w:val="548DD4"/>
          <w:sz w:val="16"/>
          <w:u w:val="none"/>
          <w:lang w:val="de-DE"/>
        </w:rPr>
        <w:t>www.seychelles.travel</w:t>
      </w:r>
    </w:hyperlink>
  </w:p>
  <w:p w14:paraId="49563E75" w14:textId="77777777" w:rsidR="00E24843" w:rsidRDefault="00E24843">
    <w:pPr>
      <w:pStyle w:val="Fuzeile"/>
      <w:jc w:val="right"/>
      <w:rPr>
        <w:szCs w:val="16"/>
      </w:rPr>
    </w:pPr>
    <w:proofErr w:type="spellStart"/>
    <w:r>
      <w:rPr>
        <w:rStyle w:val="Seitenzahl"/>
        <w:rFonts w:cs="Tahoma"/>
        <w:szCs w:val="16"/>
      </w:rPr>
      <w:t>Seite</w:t>
    </w:r>
    <w:proofErr w:type="spellEnd"/>
    <w:r>
      <w:rPr>
        <w:rStyle w:val="Seitenzahl"/>
        <w:rFonts w:cs="Tahoma"/>
        <w:szCs w:val="16"/>
      </w:rPr>
      <w:t xml:space="preserve"> </w:t>
    </w:r>
    <w:r w:rsidR="00C40511">
      <w:rPr>
        <w:rStyle w:val="Seitenzahl"/>
        <w:rFonts w:cs="Tahoma"/>
        <w:szCs w:val="16"/>
      </w:rPr>
      <w:fldChar w:fldCharType="begin"/>
    </w:r>
    <w:r>
      <w:rPr>
        <w:rStyle w:val="Seitenzahl"/>
        <w:rFonts w:cs="Tahoma"/>
        <w:szCs w:val="16"/>
      </w:rPr>
      <w:instrText xml:space="preserve"> PAGE </w:instrText>
    </w:r>
    <w:r w:rsidR="00C40511">
      <w:rPr>
        <w:rStyle w:val="Seitenzahl"/>
        <w:rFonts w:cs="Tahoma"/>
        <w:szCs w:val="16"/>
      </w:rPr>
      <w:fldChar w:fldCharType="separate"/>
    </w:r>
    <w:r w:rsidR="00DB7ABF">
      <w:rPr>
        <w:rStyle w:val="Seitenzahl"/>
        <w:rFonts w:cs="Tahoma"/>
        <w:noProof/>
        <w:szCs w:val="16"/>
      </w:rPr>
      <w:t>2</w:t>
    </w:r>
    <w:r w:rsidR="00C40511">
      <w:rPr>
        <w:rStyle w:val="Seitenzahl"/>
        <w:rFonts w:cs="Tahoma"/>
        <w:szCs w:val="16"/>
      </w:rPr>
      <w:fldChar w:fldCharType="end"/>
    </w:r>
    <w:r>
      <w:rPr>
        <w:rStyle w:val="Seitenzahl"/>
        <w:rFonts w:cs="Tahoma"/>
        <w:szCs w:val="16"/>
      </w:rPr>
      <w:t xml:space="preserve"> von </w:t>
    </w:r>
    <w:r w:rsidR="00C40511">
      <w:rPr>
        <w:rStyle w:val="Seitenzahl"/>
        <w:rFonts w:cs="Tahoma"/>
        <w:szCs w:val="16"/>
      </w:rPr>
      <w:fldChar w:fldCharType="begin"/>
    </w:r>
    <w:r>
      <w:rPr>
        <w:rStyle w:val="Seitenzahl"/>
        <w:rFonts w:cs="Tahoma"/>
        <w:szCs w:val="16"/>
      </w:rPr>
      <w:instrText xml:space="preserve"> NUMPAGES </w:instrText>
    </w:r>
    <w:r w:rsidR="00C40511">
      <w:rPr>
        <w:rStyle w:val="Seitenzahl"/>
        <w:rFonts w:cs="Tahoma"/>
        <w:szCs w:val="16"/>
      </w:rPr>
      <w:fldChar w:fldCharType="separate"/>
    </w:r>
    <w:r w:rsidR="00DB7ABF">
      <w:rPr>
        <w:rStyle w:val="Seitenzahl"/>
        <w:rFonts w:cs="Tahoma"/>
        <w:noProof/>
        <w:szCs w:val="16"/>
      </w:rPr>
      <w:t>2</w:t>
    </w:r>
    <w:r w:rsidR="00C40511">
      <w:rPr>
        <w:rStyle w:val="Seitenzahl"/>
        <w:rFonts w:cs="Tahom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E5B4A" w14:textId="77777777" w:rsidR="00615594" w:rsidRDefault="00615594" w:rsidP="00615594">
    <w:pPr>
      <w:pStyle w:val="Normaltext"/>
      <w:spacing w:before="600" w:after="0" w:line="240" w:lineRule="exact"/>
      <w:ind w:left="0"/>
      <w:jc w:val="right"/>
      <w:rPr>
        <w:color w:val="548DD4"/>
        <w:sz w:val="16"/>
        <w:lang w:val="de-DE"/>
      </w:rPr>
    </w:pPr>
    <w:r>
      <w:rPr>
        <w:color w:val="548DD4"/>
        <w:sz w:val="16"/>
        <w:lang w:val="de-DE"/>
      </w:rPr>
      <w:t>Seychelles Tourist Office | Berner Straße 50 | 60437 Frankfurt</w:t>
    </w:r>
  </w:p>
  <w:p w14:paraId="5EF12243" w14:textId="77777777" w:rsidR="00E24843" w:rsidRPr="00615594" w:rsidRDefault="00615594" w:rsidP="00615594">
    <w:pPr>
      <w:pStyle w:val="Normaltext"/>
      <w:spacing w:before="0" w:after="0" w:line="240" w:lineRule="exact"/>
      <w:ind w:left="0"/>
      <w:jc w:val="right"/>
      <w:rPr>
        <w:rStyle w:val="Seitenzahl"/>
        <w:rFonts w:cs="Tahoma"/>
        <w:color w:val="548DD4"/>
        <w:szCs w:val="16"/>
      </w:rPr>
    </w:pPr>
    <w:proofErr w:type="spellStart"/>
    <w:r w:rsidRPr="00615594">
      <w:rPr>
        <w:color w:val="548DD4"/>
        <w:sz w:val="16"/>
        <w:lang w:val="de-DE"/>
      </w:rPr>
      <w:t>tel</w:t>
    </w:r>
    <w:proofErr w:type="spellEnd"/>
    <w:r w:rsidRPr="00615594">
      <w:rPr>
        <w:color w:val="548DD4"/>
        <w:sz w:val="16"/>
        <w:lang w:val="de-DE"/>
      </w:rPr>
      <w:t xml:space="preserve"> + 49 69 297207</w:t>
    </w:r>
    <w:r w:rsidRPr="00615594">
      <w:rPr>
        <w:color w:val="548DD4"/>
        <w:sz w:val="16"/>
        <w:lang w:val="de-DE"/>
      </w:rPr>
      <w:noBreakHyphen/>
      <w:t>89 | fax + 49 69 297207</w:t>
    </w:r>
    <w:r w:rsidRPr="00615594">
      <w:rPr>
        <w:color w:val="548DD4"/>
        <w:sz w:val="16"/>
        <w:lang w:val="de-DE"/>
      </w:rPr>
      <w:noBreakHyphen/>
      <w:t xml:space="preserve">92 | </w:t>
    </w:r>
    <w:hyperlink r:id="rId1" w:tooltip="Seychelles Tourist Office Frankfurt" w:history="1">
      <w:r w:rsidRPr="00615594">
        <w:rPr>
          <w:rStyle w:val="Link"/>
          <w:rFonts w:cs="Tahoma"/>
          <w:color w:val="548DD4"/>
          <w:sz w:val="16"/>
          <w:u w:val="none"/>
          <w:lang w:val="de-DE"/>
        </w:rPr>
        <w:t>info@seychelles-service-center.de</w:t>
      </w:r>
    </w:hyperlink>
    <w:r w:rsidRPr="00615594">
      <w:rPr>
        <w:color w:val="548DD4"/>
        <w:sz w:val="16"/>
        <w:lang w:val="de-DE"/>
      </w:rPr>
      <w:t xml:space="preserve"> | </w:t>
    </w:r>
    <w:hyperlink r:id="rId2" w:tooltip="Seychelles Tourism Board (DE)" w:history="1">
      <w:r w:rsidRPr="00615594">
        <w:rPr>
          <w:rStyle w:val="Link"/>
          <w:rFonts w:cs="Tahoma"/>
          <w:color w:val="548DD4"/>
          <w:sz w:val="16"/>
          <w:u w:val="none"/>
          <w:lang w:val="de-DE"/>
        </w:rPr>
        <w:t>www.seychelles.travel</w:t>
      </w:r>
    </w:hyperlink>
  </w:p>
  <w:p w14:paraId="63BC5242" w14:textId="77777777" w:rsidR="00E24843" w:rsidRDefault="00E24843">
    <w:pPr>
      <w:pStyle w:val="Fuzeile"/>
      <w:jc w:val="right"/>
    </w:pPr>
    <w:proofErr w:type="spellStart"/>
    <w:r>
      <w:rPr>
        <w:rStyle w:val="Seitenzahl"/>
        <w:rFonts w:cs="Tahoma"/>
        <w:szCs w:val="16"/>
      </w:rPr>
      <w:t>Seite</w:t>
    </w:r>
    <w:proofErr w:type="spellEnd"/>
    <w:r>
      <w:rPr>
        <w:rStyle w:val="Seitenzahl"/>
        <w:rFonts w:cs="Tahoma"/>
        <w:szCs w:val="16"/>
      </w:rPr>
      <w:t xml:space="preserve"> </w:t>
    </w:r>
    <w:r w:rsidR="00C40511">
      <w:rPr>
        <w:rStyle w:val="Seitenzahl"/>
        <w:rFonts w:cs="Tahoma"/>
        <w:szCs w:val="16"/>
      </w:rPr>
      <w:fldChar w:fldCharType="begin"/>
    </w:r>
    <w:r>
      <w:rPr>
        <w:rStyle w:val="Seitenzahl"/>
        <w:rFonts w:cs="Tahoma"/>
        <w:szCs w:val="16"/>
      </w:rPr>
      <w:instrText xml:space="preserve"> PAGE </w:instrText>
    </w:r>
    <w:r w:rsidR="00C40511">
      <w:rPr>
        <w:rStyle w:val="Seitenzahl"/>
        <w:rFonts w:cs="Tahoma"/>
        <w:szCs w:val="16"/>
      </w:rPr>
      <w:fldChar w:fldCharType="separate"/>
    </w:r>
    <w:r w:rsidR="00DB7ABF">
      <w:rPr>
        <w:rStyle w:val="Seitenzahl"/>
        <w:rFonts w:cs="Tahoma"/>
        <w:noProof/>
        <w:szCs w:val="16"/>
      </w:rPr>
      <w:t>1</w:t>
    </w:r>
    <w:r w:rsidR="00C40511">
      <w:rPr>
        <w:rStyle w:val="Seitenzahl"/>
        <w:rFonts w:cs="Tahoma"/>
        <w:szCs w:val="16"/>
      </w:rPr>
      <w:fldChar w:fldCharType="end"/>
    </w:r>
    <w:r>
      <w:rPr>
        <w:rStyle w:val="Seitenzahl"/>
        <w:rFonts w:cs="Tahoma"/>
        <w:szCs w:val="16"/>
      </w:rPr>
      <w:t xml:space="preserve"> von </w:t>
    </w:r>
    <w:r w:rsidR="00C40511">
      <w:rPr>
        <w:rStyle w:val="Seitenzahl"/>
        <w:rFonts w:cs="Tahoma"/>
        <w:szCs w:val="16"/>
      </w:rPr>
      <w:fldChar w:fldCharType="begin"/>
    </w:r>
    <w:r>
      <w:rPr>
        <w:rStyle w:val="Seitenzahl"/>
        <w:rFonts w:cs="Tahoma"/>
        <w:szCs w:val="16"/>
      </w:rPr>
      <w:instrText xml:space="preserve"> NUMPAGES </w:instrText>
    </w:r>
    <w:r w:rsidR="00C40511">
      <w:rPr>
        <w:rStyle w:val="Seitenzahl"/>
        <w:rFonts w:cs="Tahoma"/>
        <w:szCs w:val="16"/>
      </w:rPr>
      <w:fldChar w:fldCharType="separate"/>
    </w:r>
    <w:r w:rsidR="00DB7ABF">
      <w:rPr>
        <w:rStyle w:val="Seitenzahl"/>
        <w:rFonts w:cs="Tahoma"/>
        <w:noProof/>
        <w:szCs w:val="16"/>
      </w:rPr>
      <w:t>2</w:t>
    </w:r>
    <w:r w:rsidR="00C40511">
      <w:rPr>
        <w:rStyle w:val="Seitenzahl"/>
        <w:rFonts w:cs="Tahom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D143" w14:textId="77777777" w:rsidR="0016000B" w:rsidRDefault="0016000B">
      <w:r>
        <w:separator/>
      </w:r>
    </w:p>
  </w:footnote>
  <w:footnote w:type="continuationSeparator" w:id="0">
    <w:p w14:paraId="203591FC" w14:textId="77777777" w:rsidR="0016000B" w:rsidRDefault="00160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BBAC" w14:textId="77777777" w:rsidR="00E24843" w:rsidRDefault="00E24843">
    <w:pPr>
      <w:spacing w:before="360" w:after="360"/>
      <w:jc w:val="right"/>
    </w:pPr>
    <w:r>
      <w:rPr>
        <w:noProof/>
        <w:lang w:val="de-DE" w:eastAsia="de-DE"/>
      </w:rPr>
      <w:drawing>
        <wp:inline distT="0" distB="0" distL="0" distR="0" wp14:anchorId="353C58D7" wp14:editId="67290B24">
          <wp:extent cx="1742440" cy="93599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C666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92FA1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A1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38C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112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74337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15"/>
  <w:doNotDisplayPageBoundaries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AC8"/>
    <w:rsid w:val="00000D7F"/>
    <w:rsid w:val="00005153"/>
    <w:rsid w:val="000227D4"/>
    <w:rsid w:val="00025C98"/>
    <w:rsid w:val="00031FA0"/>
    <w:rsid w:val="0004386B"/>
    <w:rsid w:val="000478FA"/>
    <w:rsid w:val="00050948"/>
    <w:rsid w:val="000645BE"/>
    <w:rsid w:val="00064D25"/>
    <w:rsid w:val="000663A0"/>
    <w:rsid w:val="000666BE"/>
    <w:rsid w:val="00066B44"/>
    <w:rsid w:val="00070930"/>
    <w:rsid w:val="00075600"/>
    <w:rsid w:val="00076452"/>
    <w:rsid w:val="00077DD9"/>
    <w:rsid w:val="00080B89"/>
    <w:rsid w:val="00090577"/>
    <w:rsid w:val="000961F1"/>
    <w:rsid w:val="000A3DD5"/>
    <w:rsid w:val="000A701F"/>
    <w:rsid w:val="000A78EA"/>
    <w:rsid w:val="000B454D"/>
    <w:rsid w:val="000B4D1D"/>
    <w:rsid w:val="000B4FF6"/>
    <w:rsid w:val="000C0F97"/>
    <w:rsid w:val="000C33BE"/>
    <w:rsid w:val="000D00DE"/>
    <w:rsid w:val="000D1129"/>
    <w:rsid w:val="000E1227"/>
    <w:rsid w:val="000E23FE"/>
    <w:rsid w:val="000E2460"/>
    <w:rsid w:val="000E3C4C"/>
    <w:rsid w:val="000F7EFA"/>
    <w:rsid w:val="000F7F19"/>
    <w:rsid w:val="0010182F"/>
    <w:rsid w:val="00101DF9"/>
    <w:rsid w:val="00105130"/>
    <w:rsid w:val="0010572F"/>
    <w:rsid w:val="00120A46"/>
    <w:rsid w:val="00120EC9"/>
    <w:rsid w:val="00126C0E"/>
    <w:rsid w:val="00134723"/>
    <w:rsid w:val="00145344"/>
    <w:rsid w:val="001514C2"/>
    <w:rsid w:val="001523D7"/>
    <w:rsid w:val="0016000B"/>
    <w:rsid w:val="00164986"/>
    <w:rsid w:val="00174BD7"/>
    <w:rsid w:val="00176B73"/>
    <w:rsid w:val="001815C1"/>
    <w:rsid w:val="00184B5B"/>
    <w:rsid w:val="00190B4D"/>
    <w:rsid w:val="0019223A"/>
    <w:rsid w:val="00192E97"/>
    <w:rsid w:val="001951F4"/>
    <w:rsid w:val="00196758"/>
    <w:rsid w:val="0019764E"/>
    <w:rsid w:val="001A43E3"/>
    <w:rsid w:val="001A4EB4"/>
    <w:rsid w:val="001A660A"/>
    <w:rsid w:val="001B3D23"/>
    <w:rsid w:val="001C599D"/>
    <w:rsid w:val="001C6AC8"/>
    <w:rsid w:val="001D2FDB"/>
    <w:rsid w:val="001D4718"/>
    <w:rsid w:val="001D6D93"/>
    <w:rsid w:val="001E6082"/>
    <w:rsid w:val="001F283D"/>
    <w:rsid w:val="00200CCD"/>
    <w:rsid w:val="0021065C"/>
    <w:rsid w:val="002128F1"/>
    <w:rsid w:val="002156E6"/>
    <w:rsid w:val="00224928"/>
    <w:rsid w:val="00230499"/>
    <w:rsid w:val="002365B6"/>
    <w:rsid w:val="00241ED5"/>
    <w:rsid w:val="00244EC5"/>
    <w:rsid w:val="002474BC"/>
    <w:rsid w:val="002476A2"/>
    <w:rsid w:val="002521B2"/>
    <w:rsid w:val="00255F88"/>
    <w:rsid w:val="002574BC"/>
    <w:rsid w:val="00261084"/>
    <w:rsid w:val="00262DA3"/>
    <w:rsid w:val="00267F39"/>
    <w:rsid w:val="0029437C"/>
    <w:rsid w:val="00295127"/>
    <w:rsid w:val="002A0970"/>
    <w:rsid w:val="002A252A"/>
    <w:rsid w:val="002A2E56"/>
    <w:rsid w:val="002A5EF2"/>
    <w:rsid w:val="002B2220"/>
    <w:rsid w:val="002B78F0"/>
    <w:rsid w:val="002C0265"/>
    <w:rsid w:val="002C19C8"/>
    <w:rsid w:val="002E7A41"/>
    <w:rsid w:val="002F68BE"/>
    <w:rsid w:val="00300915"/>
    <w:rsid w:val="003072AA"/>
    <w:rsid w:val="003073C6"/>
    <w:rsid w:val="00310B91"/>
    <w:rsid w:val="003216CE"/>
    <w:rsid w:val="00322967"/>
    <w:rsid w:val="00322EB8"/>
    <w:rsid w:val="003340D4"/>
    <w:rsid w:val="00335E60"/>
    <w:rsid w:val="0033729B"/>
    <w:rsid w:val="00342DF3"/>
    <w:rsid w:val="003430B9"/>
    <w:rsid w:val="0034708B"/>
    <w:rsid w:val="00351E6E"/>
    <w:rsid w:val="00360947"/>
    <w:rsid w:val="00362666"/>
    <w:rsid w:val="0036282A"/>
    <w:rsid w:val="00363F42"/>
    <w:rsid w:val="003728B6"/>
    <w:rsid w:val="003747AC"/>
    <w:rsid w:val="00380091"/>
    <w:rsid w:val="00393162"/>
    <w:rsid w:val="00395901"/>
    <w:rsid w:val="00395EA0"/>
    <w:rsid w:val="0039696C"/>
    <w:rsid w:val="003A05A5"/>
    <w:rsid w:val="003A1099"/>
    <w:rsid w:val="003A20AC"/>
    <w:rsid w:val="003A456D"/>
    <w:rsid w:val="003A5FA9"/>
    <w:rsid w:val="003C1791"/>
    <w:rsid w:val="003C3B29"/>
    <w:rsid w:val="003D4AA6"/>
    <w:rsid w:val="003D561F"/>
    <w:rsid w:val="003D7C0F"/>
    <w:rsid w:val="003D7C59"/>
    <w:rsid w:val="003E1C65"/>
    <w:rsid w:val="003E26C2"/>
    <w:rsid w:val="003E3F16"/>
    <w:rsid w:val="003F2135"/>
    <w:rsid w:val="003F62C0"/>
    <w:rsid w:val="004077A9"/>
    <w:rsid w:val="00411069"/>
    <w:rsid w:val="00412043"/>
    <w:rsid w:val="00414259"/>
    <w:rsid w:val="0041436F"/>
    <w:rsid w:val="0041517D"/>
    <w:rsid w:val="004249C4"/>
    <w:rsid w:val="00430155"/>
    <w:rsid w:val="00431234"/>
    <w:rsid w:val="00431998"/>
    <w:rsid w:val="00434913"/>
    <w:rsid w:val="00436B5A"/>
    <w:rsid w:val="00440A82"/>
    <w:rsid w:val="00441765"/>
    <w:rsid w:val="0044476D"/>
    <w:rsid w:val="00446DF0"/>
    <w:rsid w:val="00450274"/>
    <w:rsid w:val="00450B8A"/>
    <w:rsid w:val="00460DB7"/>
    <w:rsid w:val="004926EB"/>
    <w:rsid w:val="00494BD4"/>
    <w:rsid w:val="00494F93"/>
    <w:rsid w:val="00495FFE"/>
    <w:rsid w:val="004961E9"/>
    <w:rsid w:val="004A19DC"/>
    <w:rsid w:val="004B770C"/>
    <w:rsid w:val="004C650E"/>
    <w:rsid w:val="004D0F8B"/>
    <w:rsid w:val="004D0FAF"/>
    <w:rsid w:val="004D5279"/>
    <w:rsid w:val="004D6EA5"/>
    <w:rsid w:val="004E11F6"/>
    <w:rsid w:val="004E702D"/>
    <w:rsid w:val="004E75CD"/>
    <w:rsid w:val="004E76DD"/>
    <w:rsid w:val="004F1292"/>
    <w:rsid w:val="004F6E98"/>
    <w:rsid w:val="005079E9"/>
    <w:rsid w:val="00510D5B"/>
    <w:rsid w:val="0051262D"/>
    <w:rsid w:val="005136B7"/>
    <w:rsid w:val="00514E32"/>
    <w:rsid w:val="00515BD8"/>
    <w:rsid w:val="00516070"/>
    <w:rsid w:val="0052131E"/>
    <w:rsid w:val="00523638"/>
    <w:rsid w:val="00525587"/>
    <w:rsid w:val="005318BE"/>
    <w:rsid w:val="00535650"/>
    <w:rsid w:val="00544575"/>
    <w:rsid w:val="0054745A"/>
    <w:rsid w:val="00552DEE"/>
    <w:rsid w:val="00555AC2"/>
    <w:rsid w:val="005617F5"/>
    <w:rsid w:val="005719C7"/>
    <w:rsid w:val="00571B82"/>
    <w:rsid w:val="00575E80"/>
    <w:rsid w:val="00577281"/>
    <w:rsid w:val="005837E2"/>
    <w:rsid w:val="005867FC"/>
    <w:rsid w:val="00586EC7"/>
    <w:rsid w:val="00587428"/>
    <w:rsid w:val="005934DA"/>
    <w:rsid w:val="0059382E"/>
    <w:rsid w:val="005950F8"/>
    <w:rsid w:val="00596F15"/>
    <w:rsid w:val="005A3EEB"/>
    <w:rsid w:val="005A77B1"/>
    <w:rsid w:val="005A7FCC"/>
    <w:rsid w:val="005B49AB"/>
    <w:rsid w:val="005C1350"/>
    <w:rsid w:val="005C59D3"/>
    <w:rsid w:val="005C61A0"/>
    <w:rsid w:val="005C70C5"/>
    <w:rsid w:val="005D25E7"/>
    <w:rsid w:val="005D3AA1"/>
    <w:rsid w:val="005D6F55"/>
    <w:rsid w:val="005D7419"/>
    <w:rsid w:val="005D745A"/>
    <w:rsid w:val="005E6192"/>
    <w:rsid w:val="005F0F6A"/>
    <w:rsid w:val="005F5CF4"/>
    <w:rsid w:val="00605613"/>
    <w:rsid w:val="006062B0"/>
    <w:rsid w:val="00610338"/>
    <w:rsid w:val="006103A2"/>
    <w:rsid w:val="00611AC8"/>
    <w:rsid w:val="00615594"/>
    <w:rsid w:val="006174F8"/>
    <w:rsid w:val="00624515"/>
    <w:rsid w:val="006258A8"/>
    <w:rsid w:val="006271B4"/>
    <w:rsid w:val="00627CF7"/>
    <w:rsid w:val="006301B2"/>
    <w:rsid w:val="00631055"/>
    <w:rsid w:val="0063538A"/>
    <w:rsid w:val="006437D0"/>
    <w:rsid w:val="00646EBC"/>
    <w:rsid w:val="00651DAE"/>
    <w:rsid w:val="00653C03"/>
    <w:rsid w:val="00654887"/>
    <w:rsid w:val="00657050"/>
    <w:rsid w:val="00657860"/>
    <w:rsid w:val="00660F0E"/>
    <w:rsid w:val="00662404"/>
    <w:rsid w:val="00664914"/>
    <w:rsid w:val="00670863"/>
    <w:rsid w:val="00681DC0"/>
    <w:rsid w:val="00687628"/>
    <w:rsid w:val="0069468B"/>
    <w:rsid w:val="006A4C8A"/>
    <w:rsid w:val="006B0E7C"/>
    <w:rsid w:val="006C2835"/>
    <w:rsid w:val="006C4D6C"/>
    <w:rsid w:val="006C7167"/>
    <w:rsid w:val="006C7811"/>
    <w:rsid w:val="006E380E"/>
    <w:rsid w:val="006F3910"/>
    <w:rsid w:val="006F60A7"/>
    <w:rsid w:val="006F767A"/>
    <w:rsid w:val="0070050D"/>
    <w:rsid w:val="00701C83"/>
    <w:rsid w:val="00702FB2"/>
    <w:rsid w:val="0070572D"/>
    <w:rsid w:val="00711320"/>
    <w:rsid w:val="007113FA"/>
    <w:rsid w:val="007160CA"/>
    <w:rsid w:val="007262F4"/>
    <w:rsid w:val="00732EDC"/>
    <w:rsid w:val="00736320"/>
    <w:rsid w:val="007427C9"/>
    <w:rsid w:val="00746FBE"/>
    <w:rsid w:val="00753E7C"/>
    <w:rsid w:val="00756A83"/>
    <w:rsid w:val="00764BF5"/>
    <w:rsid w:val="007667AE"/>
    <w:rsid w:val="00771780"/>
    <w:rsid w:val="00772F85"/>
    <w:rsid w:val="007802AA"/>
    <w:rsid w:val="00782730"/>
    <w:rsid w:val="00783836"/>
    <w:rsid w:val="00785EC8"/>
    <w:rsid w:val="00786C0A"/>
    <w:rsid w:val="007873D9"/>
    <w:rsid w:val="00796CD0"/>
    <w:rsid w:val="007A1D21"/>
    <w:rsid w:val="007A4FA3"/>
    <w:rsid w:val="007A6CC4"/>
    <w:rsid w:val="007A79AE"/>
    <w:rsid w:val="007B0A2F"/>
    <w:rsid w:val="007B0BE8"/>
    <w:rsid w:val="007B4672"/>
    <w:rsid w:val="007B67B9"/>
    <w:rsid w:val="007C1456"/>
    <w:rsid w:val="007C182D"/>
    <w:rsid w:val="007C4565"/>
    <w:rsid w:val="007C639C"/>
    <w:rsid w:val="007E7C59"/>
    <w:rsid w:val="007F5C6D"/>
    <w:rsid w:val="00803051"/>
    <w:rsid w:val="0080444F"/>
    <w:rsid w:val="008047D3"/>
    <w:rsid w:val="00806E88"/>
    <w:rsid w:val="008103B0"/>
    <w:rsid w:val="00811073"/>
    <w:rsid w:val="00814745"/>
    <w:rsid w:val="008174E9"/>
    <w:rsid w:val="008236ED"/>
    <w:rsid w:val="0082382C"/>
    <w:rsid w:val="00824944"/>
    <w:rsid w:val="00824A76"/>
    <w:rsid w:val="00825705"/>
    <w:rsid w:val="008302EA"/>
    <w:rsid w:val="008306C3"/>
    <w:rsid w:val="008314AB"/>
    <w:rsid w:val="00832569"/>
    <w:rsid w:val="00837AA2"/>
    <w:rsid w:val="00837AD4"/>
    <w:rsid w:val="00847B17"/>
    <w:rsid w:val="00852017"/>
    <w:rsid w:val="00856574"/>
    <w:rsid w:val="00857B4D"/>
    <w:rsid w:val="0086319F"/>
    <w:rsid w:val="00870CA7"/>
    <w:rsid w:val="00871733"/>
    <w:rsid w:val="0087371B"/>
    <w:rsid w:val="008745D8"/>
    <w:rsid w:val="008828D8"/>
    <w:rsid w:val="00884AEE"/>
    <w:rsid w:val="00892B52"/>
    <w:rsid w:val="00894367"/>
    <w:rsid w:val="008944E3"/>
    <w:rsid w:val="008A1364"/>
    <w:rsid w:val="008A6492"/>
    <w:rsid w:val="008B31DA"/>
    <w:rsid w:val="008B3513"/>
    <w:rsid w:val="008B7A2A"/>
    <w:rsid w:val="008C2D67"/>
    <w:rsid w:val="008C4F5F"/>
    <w:rsid w:val="008D5214"/>
    <w:rsid w:val="008E518A"/>
    <w:rsid w:val="008E7838"/>
    <w:rsid w:val="0090246E"/>
    <w:rsid w:val="009038B8"/>
    <w:rsid w:val="00904025"/>
    <w:rsid w:val="0090576A"/>
    <w:rsid w:val="00913E23"/>
    <w:rsid w:val="009226D9"/>
    <w:rsid w:val="00926FBF"/>
    <w:rsid w:val="00931739"/>
    <w:rsid w:val="00933896"/>
    <w:rsid w:val="0093427B"/>
    <w:rsid w:val="00940C5D"/>
    <w:rsid w:val="009449FA"/>
    <w:rsid w:val="00952EFF"/>
    <w:rsid w:val="0095446D"/>
    <w:rsid w:val="00955501"/>
    <w:rsid w:val="00963DFA"/>
    <w:rsid w:val="00975B5A"/>
    <w:rsid w:val="00977A93"/>
    <w:rsid w:val="00977F44"/>
    <w:rsid w:val="0099412B"/>
    <w:rsid w:val="0099644B"/>
    <w:rsid w:val="009A2B76"/>
    <w:rsid w:val="009B1625"/>
    <w:rsid w:val="009B1660"/>
    <w:rsid w:val="009B1899"/>
    <w:rsid w:val="009B1EF3"/>
    <w:rsid w:val="009C1E8E"/>
    <w:rsid w:val="009C3682"/>
    <w:rsid w:val="009C7B80"/>
    <w:rsid w:val="009D5ED1"/>
    <w:rsid w:val="009D7992"/>
    <w:rsid w:val="009E1BE9"/>
    <w:rsid w:val="009E7421"/>
    <w:rsid w:val="009F77FB"/>
    <w:rsid w:val="00A00B98"/>
    <w:rsid w:val="00A030A2"/>
    <w:rsid w:val="00A1126B"/>
    <w:rsid w:val="00A11AF4"/>
    <w:rsid w:val="00A13D65"/>
    <w:rsid w:val="00A14411"/>
    <w:rsid w:val="00A1670B"/>
    <w:rsid w:val="00A17C86"/>
    <w:rsid w:val="00A245BC"/>
    <w:rsid w:val="00A25140"/>
    <w:rsid w:val="00A277F8"/>
    <w:rsid w:val="00A279F5"/>
    <w:rsid w:val="00A32900"/>
    <w:rsid w:val="00A34AE4"/>
    <w:rsid w:val="00A34D30"/>
    <w:rsid w:val="00A35655"/>
    <w:rsid w:val="00A417FC"/>
    <w:rsid w:val="00A45239"/>
    <w:rsid w:val="00A46216"/>
    <w:rsid w:val="00A5131D"/>
    <w:rsid w:val="00A60BE6"/>
    <w:rsid w:val="00A60F6C"/>
    <w:rsid w:val="00A6601C"/>
    <w:rsid w:val="00A73626"/>
    <w:rsid w:val="00A75F87"/>
    <w:rsid w:val="00A76EF9"/>
    <w:rsid w:val="00A7789A"/>
    <w:rsid w:val="00A84286"/>
    <w:rsid w:val="00A84798"/>
    <w:rsid w:val="00A87610"/>
    <w:rsid w:val="00A900D8"/>
    <w:rsid w:val="00A905B4"/>
    <w:rsid w:val="00A9171C"/>
    <w:rsid w:val="00A92ED1"/>
    <w:rsid w:val="00A95737"/>
    <w:rsid w:val="00AC766C"/>
    <w:rsid w:val="00AD1F6D"/>
    <w:rsid w:val="00AD3BC5"/>
    <w:rsid w:val="00AE312D"/>
    <w:rsid w:val="00AF0233"/>
    <w:rsid w:val="00AF1869"/>
    <w:rsid w:val="00B02DBB"/>
    <w:rsid w:val="00B03C94"/>
    <w:rsid w:val="00B12895"/>
    <w:rsid w:val="00B15BAD"/>
    <w:rsid w:val="00B20129"/>
    <w:rsid w:val="00B359A1"/>
    <w:rsid w:val="00B46689"/>
    <w:rsid w:val="00B50725"/>
    <w:rsid w:val="00B51748"/>
    <w:rsid w:val="00B534B2"/>
    <w:rsid w:val="00B542A4"/>
    <w:rsid w:val="00B63836"/>
    <w:rsid w:val="00B64B28"/>
    <w:rsid w:val="00B72A12"/>
    <w:rsid w:val="00B752C9"/>
    <w:rsid w:val="00B874A2"/>
    <w:rsid w:val="00B91B4E"/>
    <w:rsid w:val="00BA18B8"/>
    <w:rsid w:val="00BA5CBB"/>
    <w:rsid w:val="00BD3D94"/>
    <w:rsid w:val="00BD754B"/>
    <w:rsid w:val="00BE14DF"/>
    <w:rsid w:val="00BF6CED"/>
    <w:rsid w:val="00C0314D"/>
    <w:rsid w:val="00C36566"/>
    <w:rsid w:val="00C40511"/>
    <w:rsid w:val="00C4232B"/>
    <w:rsid w:val="00C43322"/>
    <w:rsid w:val="00C45026"/>
    <w:rsid w:val="00C46E6C"/>
    <w:rsid w:val="00C47AC4"/>
    <w:rsid w:val="00C52277"/>
    <w:rsid w:val="00C5443F"/>
    <w:rsid w:val="00C65A52"/>
    <w:rsid w:val="00C66305"/>
    <w:rsid w:val="00C70165"/>
    <w:rsid w:val="00C72171"/>
    <w:rsid w:val="00C72B74"/>
    <w:rsid w:val="00C753BA"/>
    <w:rsid w:val="00CA0892"/>
    <w:rsid w:val="00CA3F02"/>
    <w:rsid w:val="00CB4B6D"/>
    <w:rsid w:val="00CC006F"/>
    <w:rsid w:val="00CE1134"/>
    <w:rsid w:val="00CE459A"/>
    <w:rsid w:val="00CE6456"/>
    <w:rsid w:val="00CF7084"/>
    <w:rsid w:val="00D00CAD"/>
    <w:rsid w:val="00D04CBE"/>
    <w:rsid w:val="00D07C43"/>
    <w:rsid w:val="00D14BC2"/>
    <w:rsid w:val="00D15C47"/>
    <w:rsid w:val="00D2073A"/>
    <w:rsid w:val="00D221A7"/>
    <w:rsid w:val="00D27D4A"/>
    <w:rsid w:val="00D34F2E"/>
    <w:rsid w:val="00D36E9D"/>
    <w:rsid w:val="00D41C33"/>
    <w:rsid w:val="00D420CF"/>
    <w:rsid w:val="00D5079B"/>
    <w:rsid w:val="00D5724E"/>
    <w:rsid w:val="00D61B02"/>
    <w:rsid w:val="00D67970"/>
    <w:rsid w:val="00D721AA"/>
    <w:rsid w:val="00D755D8"/>
    <w:rsid w:val="00D76F21"/>
    <w:rsid w:val="00D7723C"/>
    <w:rsid w:val="00D85487"/>
    <w:rsid w:val="00D90628"/>
    <w:rsid w:val="00DA28D8"/>
    <w:rsid w:val="00DA552B"/>
    <w:rsid w:val="00DA5C59"/>
    <w:rsid w:val="00DB09AE"/>
    <w:rsid w:val="00DB6B3E"/>
    <w:rsid w:val="00DB7ABF"/>
    <w:rsid w:val="00DC597A"/>
    <w:rsid w:val="00DC68DC"/>
    <w:rsid w:val="00DD1BA1"/>
    <w:rsid w:val="00DD2210"/>
    <w:rsid w:val="00DD33FD"/>
    <w:rsid w:val="00DD3916"/>
    <w:rsid w:val="00DE2F57"/>
    <w:rsid w:val="00DE6A5C"/>
    <w:rsid w:val="00DF4644"/>
    <w:rsid w:val="00DF7D61"/>
    <w:rsid w:val="00E04209"/>
    <w:rsid w:val="00E05D2B"/>
    <w:rsid w:val="00E068D9"/>
    <w:rsid w:val="00E15C1E"/>
    <w:rsid w:val="00E17B5E"/>
    <w:rsid w:val="00E23C14"/>
    <w:rsid w:val="00E24843"/>
    <w:rsid w:val="00E24D83"/>
    <w:rsid w:val="00E271CC"/>
    <w:rsid w:val="00E30DA2"/>
    <w:rsid w:val="00E35D55"/>
    <w:rsid w:val="00E42A3B"/>
    <w:rsid w:val="00E43885"/>
    <w:rsid w:val="00E47D8D"/>
    <w:rsid w:val="00E47EE5"/>
    <w:rsid w:val="00E5055E"/>
    <w:rsid w:val="00E53610"/>
    <w:rsid w:val="00E73209"/>
    <w:rsid w:val="00E81782"/>
    <w:rsid w:val="00E90E9A"/>
    <w:rsid w:val="00E92209"/>
    <w:rsid w:val="00E95C5A"/>
    <w:rsid w:val="00E97C0A"/>
    <w:rsid w:val="00EA1FE1"/>
    <w:rsid w:val="00EA44DF"/>
    <w:rsid w:val="00EB4213"/>
    <w:rsid w:val="00EC659E"/>
    <w:rsid w:val="00ED088F"/>
    <w:rsid w:val="00ED3B07"/>
    <w:rsid w:val="00ED691E"/>
    <w:rsid w:val="00EE3D01"/>
    <w:rsid w:val="00EF12FA"/>
    <w:rsid w:val="00EF2779"/>
    <w:rsid w:val="00EF3716"/>
    <w:rsid w:val="00F02F71"/>
    <w:rsid w:val="00F13A31"/>
    <w:rsid w:val="00F176B5"/>
    <w:rsid w:val="00F22AAD"/>
    <w:rsid w:val="00F30757"/>
    <w:rsid w:val="00F32C76"/>
    <w:rsid w:val="00F45BCA"/>
    <w:rsid w:val="00F50D55"/>
    <w:rsid w:val="00F51795"/>
    <w:rsid w:val="00F62E11"/>
    <w:rsid w:val="00F62E69"/>
    <w:rsid w:val="00F64C21"/>
    <w:rsid w:val="00F7130C"/>
    <w:rsid w:val="00F743E8"/>
    <w:rsid w:val="00F76E44"/>
    <w:rsid w:val="00F77305"/>
    <w:rsid w:val="00F774D7"/>
    <w:rsid w:val="00F80AA3"/>
    <w:rsid w:val="00F81BC0"/>
    <w:rsid w:val="00F838CE"/>
    <w:rsid w:val="00F847C2"/>
    <w:rsid w:val="00F84BE6"/>
    <w:rsid w:val="00F916E5"/>
    <w:rsid w:val="00F94645"/>
    <w:rsid w:val="00F94DEE"/>
    <w:rsid w:val="00FA5ECF"/>
    <w:rsid w:val="00FB0C6D"/>
    <w:rsid w:val="00FB38D7"/>
    <w:rsid w:val="00FB51D3"/>
    <w:rsid w:val="00FB5A23"/>
    <w:rsid w:val="00FC7268"/>
    <w:rsid w:val="00FC74C2"/>
    <w:rsid w:val="00FD0478"/>
    <w:rsid w:val="00FD2A2F"/>
    <w:rsid w:val="00FD6CB8"/>
    <w:rsid w:val="00FE2C41"/>
    <w:rsid w:val="00FF761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9A4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2835"/>
    <w:pPr>
      <w:spacing w:line="280" w:lineRule="atLeast"/>
    </w:pPr>
    <w:rPr>
      <w:rFonts w:ascii="Bliss 2 Light" w:hAnsi="Bliss 2 Light" w:cs="Tahoma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6C2835"/>
    <w:pPr>
      <w:keepNext/>
      <w:spacing w:before="240" w:after="60"/>
      <w:outlineLvl w:val="0"/>
    </w:pPr>
    <w:rPr>
      <w:rFonts w:ascii="Bliss 2 Bold" w:hAnsi="Bliss 2 Bold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C2835"/>
    <w:pPr>
      <w:keepNext/>
      <w:spacing w:before="240" w:after="60"/>
      <w:outlineLvl w:val="1"/>
    </w:pPr>
    <w:rPr>
      <w:rFonts w:ascii="Bliss 2 Bold" w:hAnsi="Bliss 2 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C2835"/>
    <w:pPr>
      <w:keepNext/>
      <w:spacing w:before="240" w:after="60"/>
      <w:outlineLvl w:val="2"/>
    </w:pPr>
    <w:rPr>
      <w:rFonts w:ascii="Bliss 2 Bold" w:hAnsi="Bliss 2 Bold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 text"/>
    <w:basedOn w:val="Standard"/>
    <w:rsid w:val="006C2835"/>
    <w:pPr>
      <w:spacing w:before="120" w:after="120"/>
      <w:ind w:left="442"/>
    </w:pPr>
  </w:style>
  <w:style w:type="paragraph" w:customStyle="1" w:styleId="Normaltextnoindent">
    <w:name w:val="Normal text no indent"/>
    <w:basedOn w:val="Normaltext"/>
    <w:rsid w:val="006C2835"/>
    <w:pPr>
      <w:ind w:left="0"/>
    </w:pPr>
    <w:rPr>
      <w:rFonts w:cs="Times New Roman"/>
    </w:rPr>
  </w:style>
  <w:style w:type="paragraph" w:customStyle="1" w:styleId="NormaltextCC">
    <w:name w:val="Normal text CC"/>
    <w:basedOn w:val="Normaltext"/>
    <w:rsid w:val="006C2835"/>
    <w:pPr>
      <w:spacing w:after="0"/>
    </w:pPr>
    <w:rPr>
      <w:sz w:val="18"/>
    </w:rPr>
  </w:style>
  <w:style w:type="paragraph" w:styleId="Kopfzeile">
    <w:name w:val="header"/>
    <w:basedOn w:val="Standard"/>
    <w:semiHidden/>
    <w:rsid w:val="006C2835"/>
    <w:pPr>
      <w:tabs>
        <w:tab w:val="center" w:pos="4320"/>
        <w:tab w:val="right" w:pos="8640"/>
      </w:tabs>
    </w:pPr>
    <w:rPr>
      <w:rFonts w:ascii="Bliss 2 Bold" w:hAnsi="Bliss 2 Bold"/>
      <w:sz w:val="24"/>
    </w:rPr>
  </w:style>
  <w:style w:type="paragraph" w:styleId="Fuzeile">
    <w:name w:val="footer"/>
    <w:basedOn w:val="Standard"/>
    <w:semiHidden/>
    <w:rsid w:val="006C2835"/>
    <w:pPr>
      <w:tabs>
        <w:tab w:val="center" w:pos="4320"/>
        <w:tab w:val="right" w:pos="8640"/>
      </w:tabs>
    </w:pPr>
  </w:style>
  <w:style w:type="character" w:styleId="Link">
    <w:name w:val="Hyperlink"/>
    <w:basedOn w:val="Absatz-Standardschriftart"/>
    <w:semiHidden/>
    <w:rsid w:val="006C2835"/>
    <w:rPr>
      <w:rFonts w:ascii="Bliss 2 Light" w:hAnsi="Bliss 2 Light" w:cs="Times New Roman"/>
      <w:color w:val="0000FF"/>
      <w:u w:val="single"/>
    </w:rPr>
  </w:style>
  <w:style w:type="character" w:styleId="Seitenzahl">
    <w:name w:val="page number"/>
    <w:basedOn w:val="Absatz-Standardschriftart"/>
    <w:semiHidden/>
    <w:rsid w:val="006C2835"/>
    <w:rPr>
      <w:rFonts w:ascii="Bliss 2 Light" w:hAnsi="Bliss 2 Light" w:cs="Times New Roman"/>
      <w:color w:val="808080"/>
      <w:sz w:val="16"/>
    </w:rPr>
  </w:style>
  <w:style w:type="paragraph" w:customStyle="1" w:styleId="PMSeyberschrift">
    <w:name w:val="PMSeyÜberschrift"/>
    <w:basedOn w:val="Standard"/>
    <w:next w:val="PMSeyIntro"/>
    <w:rsid w:val="006C2835"/>
    <w:pPr>
      <w:spacing w:before="120" w:after="720" w:line="240" w:lineRule="auto"/>
    </w:pPr>
    <w:rPr>
      <w:rFonts w:ascii="Trebuchet MS" w:eastAsia="SimSun" w:hAnsi="Trebuchet MS" w:cs="Times New Roman"/>
      <w:b/>
      <w:sz w:val="32"/>
      <w:szCs w:val="20"/>
      <w:lang w:val="de-DE" w:eastAsia="zh-CN"/>
    </w:rPr>
  </w:style>
  <w:style w:type="paragraph" w:customStyle="1" w:styleId="PMSeyVorberschrift">
    <w:name w:val="PMSeyVorüberschrift"/>
    <w:basedOn w:val="Standard"/>
    <w:next w:val="PMSeyberschrift"/>
    <w:rsid w:val="006C2835"/>
    <w:pPr>
      <w:pBdr>
        <w:bottom w:val="single" w:sz="4" w:space="1" w:color="3399FF"/>
      </w:pBdr>
      <w:spacing w:before="120" w:line="240" w:lineRule="auto"/>
    </w:pPr>
    <w:rPr>
      <w:rFonts w:ascii="Trebuchet MS" w:eastAsia="SimSun" w:hAnsi="Trebuchet MS" w:cs="Times New Roman"/>
      <w:sz w:val="28"/>
      <w:szCs w:val="20"/>
      <w:lang w:val="de-DE" w:eastAsia="zh-CN"/>
    </w:rPr>
  </w:style>
  <w:style w:type="paragraph" w:customStyle="1" w:styleId="PMSeyIntro">
    <w:name w:val="PMSeyIntro"/>
    <w:basedOn w:val="Standard"/>
    <w:next w:val="PMSeyStandard"/>
    <w:rsid w:val="006C2835"/>
    <w:pPr>
      <w:spacing w:before="120" w:after="240" w:line="360" w:lineRule="auto"/>
      <w:jc w:val="both"/>
    </w:pPr>
    <w:rPr>
      <w:rFonts w:ascii="Trebuchet MS" w:eastAsia="SimSun" w:hAnsi="Trebuchet MS" w:cs="Times New Roman"/>
      <w:b/>
      <w:sz w:val="24"/>
      <w:szCs w:val="20"/>
      <w:lang w:val="de-DE" w:eastAsia="zh-CN"/>
    </w:rPr>
  </w:style>
  <w:style w:type="paragraph" w:customStyle="1" w:styleId="PMSeyStandard">
    <w:name w:val="PMSeyStandard"/>
    <w:basedOn w:val="Standard"/>
    <w:rsid w:val="006C2835"/>
    <w:pPr>
      <w:spacing w:before="120" w:after="120" w:line="360" w:lineRule="auto"/>
      <w:jc w:val="both"/>
    </w:pPr>
    <w:rPr>
      <w:rFonts w:ascii="Trebuchet MS" w:eastAsia="SimSun" w:hAnsi="Trebuchet MS" w:cs="Times New Roman"/>
      <w:sz w:val="24"/>
      <w:szCs w:val="20"/>
      <w:lang w:val="de-DE" w:eastAsia="zh-CN"/>
    </w:rPr>
  </w:style>
  <w:style w:type="paragraph" w:customStyle="1" w:styleId="normaltext0">
    <w:name w:val="normaltext"/>
    <w:basedOn w:val="Standard"/>
    <w:rsid w:val="006C2835"/>
    <w:pPr>
      <w:spacing w:after="90"/>
      <w:ind w:left="442"/>
    </w:pPr>
    <w:rPr>
      <w:rFonts w:cs="Times New Roman"/>
      <w:szCs w:val="20"/>
      <w:lang w:val="en-US"/>
    </w:rPr>
  </w:style>
  <w:style w:type="character" w:styleId="Fett">
    <w:name w:val="Strong"/>
    <w:basedOn w:val="Absatz-Standardschriftart"/>
    <w:qFormat/>
    <w:rsid w:val="006C283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2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2F4"/>
    <w:rPr>
      <w:rFonts w:ascii="Tahoma" w:hAnsi="Tahoma" w:cs="Tahoma"/>
      <w:sz w:val="16"/>
      <w:szCs w:val="16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77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orth-island.com/" TargetMode="External"/><Relationship Id="rId8" Type="http://schemas.openxmlformats.org/officeDocument/2006/relationships/hyperlink" Target="https://www.google.com/maps/place/Berner+Str.+50,+60437+Frankfurt+am+Main,+Germany/@50.19442,8.65571,17z/data=!3m1!4b1!4m2!3m1!1s0x47bd0626460c0e23:0xa721be413a498334" TargetMode="External"/><Relationship Id="rId9" Type="http://schemas.openxmlformats.org/officeDocument/2006/relationships/hyperlink" Target="mailto:info@seychelles-service-center.de?subject=Anfrage" TargetMode="External"/><Relationship Id="rId10" Type="http://schemas.openxmlformats.org/officeDocument/2006/relationships/hyperlink" Target="http://www.seychelles.travel/de/home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ychelles-service-center.de" TargetMode="External"/><Relationship Id="rId2" Type="http://schemas.openxmlformats.org/officeDocument/2006/relationships/hyperlink" Target="http://www.seychelles.travel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ychelles-service-center.de" TargetMode="External"/><Relationship Id="rId2" Type="http://schemas.openxmlformats.org/officeDocument/2006/relationships/hyperlink" Target="http://www.seychelles.travel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Mahé-Brillenvogel (DE)</vt:lpstr>
    </vt:vector>
  </TitlesOfParts>
  <Manager>Edith Hunzinger</Manager>
  <Company>Seychelles Tourist Office, Frankfurt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Mahé-Brillenvogel (DE)</dc:title>
  <dc:subject>Seychellen Mahé-Brillenvogel North Island</dc:subject>
  <dc:creator>Dr. Thomas J. Kinne</dc:creator>
  <cp:keywords>Seychellen Mahé-Brillenvogel North Island</cp:keywords>
  <cp:lastModifiedBy>Edith Hunzinger</cp:lastModifiedBy>
  <cp:revision>7</cp:revision>
  <cp:lastPrinted>2015-01-30T12:48:00Z</cp:lastPrinted>
  <dcterms:created xsi:type="dcterms:W3CDTF">2015-01-30T08:13:00Z</dcterms:created>
  <dcterms:modified xsi:type="dcterms:W3CDTF">2017-01-04T15:26:00Z</dcterms:modified>
  <cp:category>Pressemitteilung</cp:category>
</cp:coreProperties>
</file>