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11CF" w14:textId="49D680DF" w:rsidR="00174C22" w:rsidRPr="00174C22" w:rsidRDefault="00174C22" w:rsidP="00174C22">
      <w:pPr>
        <w:rPr>
          <w:b/>
          <w:bCs/>
          <w:sz w:val="32"/>
          <w:szCs w:val="32"/>
        </w:rPr>
      </w:pPr>
      <w:r w:rsidRPr="00174C22">
        <w:rPr>
          <w:b/>
          <w:bCs/>
          <w:sz w:val="32"/>
          <w:szCs w:val="32"/>
        </w:rPr>
        <w:t xml:space="preserve">Gemeinsam für die </w:t>
      </w:r>
      <w:proofErr w:type="spellStart"/>
      <w:r w:rsidRPr="00174C22">
        <w:rPr>
          <w:b/>
          <w:bCs/>
          <w:sz w:val="32"/>
          <w:szCs w:val="32"/>
        </w:rPr>
        <w:t>preXcon</w:t>
      </w:r>
      <w:proofErr w:type="spellEnd"/>
      <w:r w:rsidRPr="00174C22">
        <w:rPr>
          <w:b/>
          <w:bCs/>
          <w:sz w:val="32"/>
          <w:szCs w:val="32"/>
        </w:rPr>
        <w:t xml:space="preserve"> </w:t>
      </w:r>
    </w:p>
    <w:p w14:paraId="68A08A46" w14:textId="6A654D6C" w:rsidR="00174C22" w:rsidRDefault="00174C22" w:rsidP="22CFCC0F">
      <w:r>
        <w:t xml:space="preserve">Die Hightech-Regionen der Ostschweiz, Liechtenstein, Vorarlberg und Süddeutschland gehören zu den stärksten Innovationsstandorten im deutschsprachigen Raum. Genau hier setzt die </w:t>
      </w:r>
      <w:r w:rsidRPr="22CFCC0F">
        <w:rPr>
          <w:b/>
          <w:bCs/>
        </w:rPr>
        <w:t>preXcon</w:t>
      </w:r>
      <w:r>
        <w:t xml:space="preserve"> an: Sie bringt </w:t>
      </w:r>
      <w:r w:rsidR="20689B92">
        <w:t xml:space="preserve">vom </w:t>
      </w:r>
      <w:r w:rsidR="20689B92" w:rsidRPr="22CFCC0F">
        <w:rPr>
          <w:b/>
          <w:bCs/>
        </w:rPr>
        <w:t>3.–5. November 2026</w:t>
      </w:r>
      <w:r w:rsidR="20689B92">
        <w:t xml:space="preserve"> </w:t>
      </w:r>
      <w:r>
        <w:t>Forschung, Industrie und Wirtschaft zusammen und verbindet sie zu einem zentralen Innovations</w:t>
      </w:r>
      <w:r w:rsidR="00C45161">
        <w:t>-Ö</w:t>
      </w:r>
      <w:r>
        <w:t>kosystem der Präzisionstechnik</w:t>
      </w:r>
      <w:r w:rsidR="5A79376D">
        <w:t xml:space="preserve">. </w:t>
      </w:r>
    </w:p>
    <w:p w14:paraId="46A2CB33" w14:textId="58BD29BC" w:rsidR="3091AF61" w:rsidRDefault="3091AF61" w:rsidP="3091AF61"/>
    <w:p w14:paraId="522165EB" w14:textId="12041BE1" w:rsidR="42EB2688" w:rsidRDefault="00174C22" w:rsidP="00ED7D69">
      <w:r w:rsidRPr="00BD526C">
        <w:rPr>
          <w:b/>
          <w:bCs/>
          <w:sz w:val="24"/>
          <w:szCs w:val="24"/>
        </w:rPr>
        <w:t xml:space="preserve">Was die </w:t>
      </w:r>
      <w:proofErr w:type="spellStart"/>
      <w:r w:rsidRPr="00BD526C">
        <w:rPr>
          <w:b/>
          <w:bCs/>
          <w:sz w:val="24"/>
          <w:szCs w:val="24"/>
        </w:rPr>
        <w:t>preXcon</w:t>
      </w:r>
      <w:proofErr w:type="spellEnd"/>
      <w:r w:rsidRPr="00BD526C">
        <w:rPr>
          <w:b/>
          <w:bCs/>
          <w:sz w:val="24"/>
          <w:szCs w:val="24"/>
        </w:rPr>
        <w:t xml:space="preserve"> ausmacht</w:t>
      </w:r>
      <w:r w:rsidR="00ED7D69">
        <w:rPr>
          <w:b/>
          <w:bCs/>
          <w:sz w:val="24"/>
          <w:szCs w:val="24"/>
        </w:rPr>
        <w:br/>
      </w:r>
      <w:r w:rsidR="42EB2688">
        <w:t xml:space="preserve">Die </w:t>
      </w:r>
      <w:proofErr w:type="spellStart"/>
      <w:r w:rsidR="42EB2688">
        <w:t>preXcon</w:t>
      </w:r>
      <w:proofErr w:type="spellEnd"/>
      <w:r w:rsidR="42EB2688">
        <w:t xml:space="preserve"> setzt </w:t>
      </w:r>
      <w:r w:rsidR="42EB2688" w:rsidRPr="22CFCC0F">
        <w:rPr>
          <w:rFonts w:eastAsiaTheme="minorEastAsia"/>
        </w:rPr>
        <w:t>bewusst am Anfang der industriellen Wertschöpfungskette an – dort, wo neue Produkte, Technologien und Lösungen entste</w:t>
      </w:r>
      <w:r w:rsidR="39E29BA0" w:rsidRPr="22CFCC0F">
        <w:rPr>
          <w:rFonts w:eastAsiaTheme="minorEastAsia"/>
        </w:rPr>
        <w:t>hen.</w:t>
      </w:r>
      <w:r w:rsidR="672D0FF4" w:rsidRPr="22CFCC0F">
        <w:rPr>
          <w:rFonts w:eastAsiaTheme="minorEastAsia"/>
        </w:rPr>
        <w:t xml:space="preserve"> Sie ist </w:t>
      </w:r>
      <w:r w:rsidR="672D0FF4">
        <w:t>ein Format, das Wissen, Anwendung und Vernetzung einzigartig kombiniert</w:t>
      </w:r>
      <w:r w:rsidR="2A482034">
        <w:t>, um neue Technologien und zukunftsweisende Lösungen gemeinsam voranzutreiben.</w:t>
      </w:r>
    </w:p>
    <w:p w14:paraId="201E7209" w14:textId="77777777" w:rsidR="00174C22" w:rsidRDefault="00174C22" w:rsidP="00174C22"/>
    <w:p w14:paraId="798144A5" w14:textId="2C8C9553" w:rsidR="00FF0A87" w:rsidRDefault="00174C22" w:rsidP="007D212A">
      <w:r w:rsidRPr="794979E7">
        <w:rPr>
          <w:b/>
          <w:bCs/>
          <w:sz w:val="24"/>
          <w:szCs w:val="24"/>
        </w:rPr>
        <w:t>Die drei Säulen</w:t>
      </w:r>
      <w:r w:rsidR="40ABC3A7" w:rsidRPr="794979E7">
        <w:rPr>
          <w:b/>
          <w:bCs/>
          <w:sz w:val="24"/>
          <w:szCs w:val="24"/>
        </w:rPr>
        <w:t xml:space="preserve"> der </w:t>
      </w:r>
      <w:proofErr w:type="spellStart"/>
      <w:r w:rsidR="40ABC3A7" w:rsidRPr="794979E7">
        <w:rPr>
          <w:b/>
          <w:bCs/>
          <w:sz w:val="24"/>
          <w:szCs w:val="24"/>
        </w:rPr>
        <w:t>preXcon</w:t>
      </w:r>
      <w:proofErr w:type="spellEnd"/>
      <w:r w:rsidR="002862E6">
        <w:rPr>
          <w:b/>
          <w:bCs/>
          <w:sz w:val="24"/>
          <w:szCs w:val="24"/>
        </w:rPr>
        <w:br/>
      </w:r>
      <w:r w:rsidR="00CE1CEE" w:rsidRPr="00481AC8">
        <w:rPr>
          <w:rFonts w:ascii="Segoe UI Emoji" w:hAnsi="Segoe UI Emoji" w:cs="Segoe UI Emoji"/>
          <w:b/>
          <w:sz w:val="20"/>
          <w:szCs w:val="20"/>
        </w:rPr>
        <w:t>💡</w:t>
      </w:r>
      <w:r w:rsidR="00CE1CEE">
        <w:rPr>
          <w:rFonts w:ascii="Segoe UI Emoji" w:hAnsi="Segoe UI Emoji" w:cs="Segoe UI Emoji"/>
          <w:b/>
          <w:sz w:val="20"/>
          <w:szCs w:val="20"/>
        </w:rPr>
        <w:t xml:space="preserve"> </w:t>
      </w:r>
      <w:r w:rsidR="00FF0A87" w:rsidRPr="00FF0A87">
        <w:rPr>
          <w:b/>
          <w:bCs/>
        </w:rPr>
        <w:t>Content Hub</w:t>
      </w:r>
      <w:r w:rsidR="00FF0A87">
        <w:rPr>
          <w:b/>
          <w:bCs/>
        </w:rPr>
        <w:br/>
      </w:r>
      <w:r w:rsidR="007D212A">
        <w:t>Der Content Hub verbindet angewandte Wissenschaft mit industrieller Praxis. Er schafft durch interaktive Formate wie Vorträge, Workshops und Diskussionsrunden eine Brücke von neuesten Forschungsergebnissen zu den konkreten Fragestellungen der produzierenden Industrie – und umgekehrt inspiriert die Praxis die Forschung mit neuen Impulsen.</w:t>
      </w:r>
    </w:p>
    <w:p w14:paraId="5A8A8163" w14:textId="4E76015B" w:rsidR="005246EE" w:rsidRDefault="00F6578F" w:rsidP="00174C22">
      <w:r w:rsidRPr="00481AC8">
        <w:rPr>
          <w:rFonts w:ascii="Segoe UI Emoji" w:hAnsi="Segoe UI Emoji" w:cs="Segoe UI Emoji"/>
          <w:b/>
          <w:sz w:val="20"/>
          <w:szCs w:val="20"/>
        </w:rPr>
        <w:t>⚙️</w:t>
      </w:r>
      <w:r>
        <w:rPr>
          <w:rFonts w:ascii="Segoe UI Emoji" w:hAnsi="Segoe UI Emoji" w:cs="Segoe UI Emoji"/>
          <w:b/>
          <w:sz w:val="20"/>
          <w:szCs w:val="20"/>
        </w:rPr>
        <w:t xml:space="preserve"> </w:t>
      </w:r>
      <w:r w:rsidR="00174C22" w:rsidRPr="00BD526C">
        <w:rPr>
          <w:b/>
          <w:bCs/>
        </w:rPr>
        <w:t>Marktplatz</w:t>
      </w:r>
      <w:r w:rsidR="00BD526C">
        <w:rPr>
          <w:b/>
          <w:bCs/>
        </w:rPr>
        <w:br/>
      </w:r>
      <w:r w:rsidR="005246EE" w:rsidRPr="005246EE">
        <w:t xml:space="preserve">Der Marktplatz ist die Fachausstellung der preXcon und verbindet innovative Technologien mit realen Anwendungen. Hier präsentieren Ausstellende ihre Kernkompetenzen, demonstrieren, wie </w:t>
      </w:r>
      <w:r w:rsidR="005246EE">
        <w:t>im Content Hub thematisierten Technologien</w:t>
      </w:r>
      <w:r w:rsidR="005246EE" w:rsidRPr="003E0454">
        <w:t xml:space="preserve"> </w:t>
      </w:r>
      <w:r w:rsidR="005246EE" w:rsidRPr="005246EE">
        <w:t xml:space="preserve">in marktfähige Produkte und Lösungen </w:t>
      </w:r>
      <w:r w:rsidR="005246EE">
        <w:t>eingesetzt</w:t>
      </w:r>
      <w:r w:rsidR="005246EE" w:rsidRPr="005246EE">
        <w:t xml:space="preserve"> werden</w:t>
      </w:r>
      <w:r w:rsidR="00301E83">
        <w:t>.</w:t>
      </w:r>
    </w:p>
    <w:p w14:paraId="53848AF1" w14:textId="2B383E5E" w:rsidR="00174C22" w:rsidRDefault="00B805E0" w:rsidP="00174C22">
      <w:r w:rsidRPr="00481AC8">
        <w:rPr>
          <w:rFonts w:ascii="Segoe UI Emoji" w:hAnsi="Segoe UI Emoji" w:cs="Segoe UI Emoji"/>
          <w:b/>
          <w:sz w:val="20"/>
          <w:szCs w:val="20"/>
        </w:rPr>
        <w:t>🌐</w:t>
      </w:r>
      <w:r w:rsidRPr="00FF0A87">
        <w:rPr>
          <w:b/>
          <w:bCs/>
        </w:rPr>
        <w:t xml:space="preserve"> </w:t>
      </w:r>
      <w:r w:rsidR="00174C22" w:rsidRPr="00FF0A87">
        <w:rPr>
          <w:b/>
          <w:bCs/>
        </w:rPr>
        <w:t>Digitaler Layer</w:t>
      </w:r>
      <w:r w:rsidR="00FF0A87">
        <w:rPr>
          <w:b/>
          <w:bCs/>
        </w:rPr>
        <w:br/>
      </w:r>
      <w:r w:rsidR="00990AAF" w:rsidRPr="00990AAF">
        <w:t>Der Digitale Layer ist die zentrale Online-Plattform der preXcon. Er verbindet den Content Hub mit dem Marktplatz, indem er einen dauerhaften Zugang zu Wissen, Präsentationen und Kontakten bietet</w:t>
      </w:r>
      <w:r w:rsidR="00990AAF">
        <w:t xml:space="preserve"> – </w:t>
      </w:r>
      <w:r w:rsidR="00990AAF" w:rsidRPr="00990AAF">
        <w:t>365 Tag</w:t>
      </w:r>
      <w:r w:rsidR="00990AAF">
        <w:t>e im Jahr</w:t>
      </w:r>
      <w:r w:rsidR="00990AAF" w:rsidRPr="00990AAF">
        <w:t>.</w:t>
      </w:r>
    </w:p>
    <w:p w14:paraId="1ED327EE" w14:textId="77777777" w:rsidR="00174C22" w:rsidRPr="004637BA" w:rsidRDefault="00174C22" w:rsidP="00174C22"/>
    <w:p w14:paraId="5A4A8F2D" w14:textId="59C51CB9" w:rsidR="00174C22" w:rsidRPr="00FF0A87" w:rsidRDefault="00174C22" w:rsidP="002862E6">
      <w:pPr>
        <w:spacing w:after="0"/>
        <w:rPr>
          <w:b/>
          <w:bCs/>
          <w:sz w:val="24"/>
          <w:szCs w:val="24"/>
        </w:rPr>
      </w:pPr>
      <w:r w:rsidRPr="22CFCC0F">
        <w:rPr>
          <w:b/>
          <w:bCs/>
          <w:sz w:val="24"/>
          <w:szCs w:val="24"/>
        </w:rPr>
        <w:t xml:space="preserve">Warum </w:t>
      </w:r>
      <w:r w:rsidR="00FF0A87" w:rsidRPr="22CFCC0F">
        <w:rPr>
          <w:b/>
          <w:bCs/>
          <w:sz w:val="24"/>
          <w:szCs w:val="24"/>
        </w:rPr>
        <w:t xml:space="preserve">sich </w:t>
      </w:r>
      <w:r w:rsidRPr="22CFCC0F">
        <w:rPr>
          <w:b/>
          <w:bCs/>
          <w:sz w:val="24"/>
          <w:szCs w:val="24"/>
        </w:rPr>
        <w:t>eine Teilnahme lohnt</w:t>
      </w:r>
    </w:p>
    <w:p w14:paraId="59C240EC" w14:textId="77777777" w:rsidR="00174C22" w:rsidRDefault="00174C22" w:rsidP="00CB29D7">
      <w:pPr>
        <w:pStyle w:val="Listenabsatz"/>
        <w:numPr>
          <w:ilvl w:val="0"/>
          <w:numId w:val="3"/>
        </w:numPr>
      </w:pPr>
      <w:r w:rsidRPr="00A13CB4">
        <w:rPr>
          <w:b/>
          <w:bCs/>
        </w:rPr>
        <w:t>Schnellerer Wissenstransfer</w:t>
      </w:r>
      <w:r>
        <w:t xml:space="preserve"> von Forschung in die industrielle Praxis</w:t>
      </w:r>
    </w:p>
    <w:p w14:paraId="45F9DB0F" w14:textId="77777777" w:rsidR="00174C22" w:rsidRDefault="00174C22" w:rsidP="00CB29D7">
      <w:pPr>
        <w:pStyle w:val="Listenabsatz"/>
        <w:numPr>
          <w:ilvl w:val="0"/>
          <w:numId w:val="3"/>
        </w:numPr>
      </w:pPr>
      <w:r w:rsidRPr="00A13CB4">
        <w:rPr>
          <w:b/>
          <w:bCs/>
        </w:rPr>
        <w:t xml:space="preserve">Direkter </w:t>
      </w:r>
      <w:r w:rsidRPr="00347430">
        <w:rPr>
          <w:b/>
          <w:bCs/>
        </w:rPr>
        <w:t>Zugang</w:t>
      </w:r>
      <w:r>
        <w:t xml:space="preserve"> zu Hochschulen, F&amp;E, Start-ups und Industriepartnern</w:t>
      </w:r>
    </w:p>
    <w:p w14:paraId="78EF7E85" w14:textId="77777777" w:rsidR="00174C22" w:rsidRDefault="00174C22" w:rsidP="00CB29D7">
      <w:pPr>
        <w:pStyle w:val="Listenabsatz"/>
        <w:numPr>
          <w:ilvl w:val="0"/>
          <w:numId w:val="3"/>
        </w:numPr>
      </w:pPr>
      <w:r w:rsidRPr="00A13CB4">
        <w:rPr>
          <w:b/>
          <w:bCs/>
        </w:rPr>
        <w:t>Neue Kooperationen</w:t>
      </w:r>
      <w:r>
        <w:t>, die Innovationszyklen verkürzen</w:t>
      </w:r>
    </w:p>
    <w:p w14:paraId="1D1F7F39" w14:textId="77777777" w:rsidR="00174C22" w:rsidRDefault="00174C22" w:rsidP="00CB29D7">
      <w:pPr>
        <w:pStyle w:val="Listenabsatz"/>
        <w:numPr>
          <w:ilvl w:val="0"/>
          <w:numId w:val="3"/>
        </w:numPr>
      </w:pPr>
      <w:r w:rsidRPr="00A13CB4">
        <w:rPr>
          <w:b/>
          <w:bCs/>
        </w:rPr>
        <w:t>Positionierung</w:t>
      </w:r>
      <w:r>
        <w:t xml:space="preserve"> in einem starken regionalen Hightech-Netzwerk</w:t>
      </w:r>
    </w:p>
    <w:p w14:paraId="7CAD4981" w14:textId="77777777" w:rsidR="00174C22" w:rsidRDefault="00174C22" w:rsidP="00CB29D7">
      <w:pPr>
        <w:pStyle w:val="Listenabsatz"/>
        <w:numPr>
          <w:ilvl w:val="0"/>
          <w:numId w:val="3"/>
        </w:numPr>
      </w:pPr>
      <w:r w:rsidRPr="22CFCC0F">
        <w:rPr>
          <w:b/>
          <w:bCs/>
        </w:rPr>
        <w:t>Sichtbarkeit während 365 Tagen</w:t>
      </w:r>
      <w:r>
        <w:t xml:space="preserve"> über den Digitalen Layer</w:t>
      </w:r>
    </w:p>
    <w:p w14:paraId="22DE32AD" w14:textId="35400E0F" w:rsidR="22CFCC0F" w:rsidRDefault="22CFCC0F" w:rsidP="22CFCC0F"/>
    <w:p w14:paraId="4966AB9C" w14:textId="382CE5DF" w:rsidR="0A4B3748" w:rsidRDefault="0A4B3748" w:rsidP="22CFCC0F">
      <w:r w:rsidRPr="000E26E9">
        <w:rPr>
          <w:b/>
          <w:bCs/>
          <w:sz w:val="24"/>
          <w:szCs w:val="24"/>
        </w:rPr>
        <w:t>Möchten Sie mehr erfahren?</w:t>
      </w:r>
      <w:r w:rsidR="002862E6">
        <w:rPr>
          <w:b/>
          <w:bCs/>
          <w:sz w:val="24"/>
          <w:szCs w:val="24"/>
        </w:rPr>
        <w:br/>
      </w:r>
      <w:r>
        <w:t xml:space="preserve">Erhalten Sie im Webinar einen </w:t>
      </w:r>
      <w:r w:rsidRPr="22CFCC0F">
        <w:rPr>
          <w:b/>
          <w:bCs/>
        </w:rPr>
        <w:t>kompakten Überblick</w:t>
      </w:r>
      <w:r>
        <w:t xml:space="preserve"> über die </w:t>
      </w:r>
      <w:proofErr w:type="spellStart"/>
      <w:r>
        <w:t>preXcon</w:t>
      </w:r>
      <w:proofErr w:type="spellEnd"/>
      <w:r>
        <w:t xml:space="preserve"> u</w:t>
      </w:r>
      <w:r w:rsidR="00ED7D69">
        <w:t>nd erfahren Sie mehr über Ihre Teilnahmemöglichkeiten.</w:t>
      </w:r>
      <w:r>
        <w:br/>
      </w:r>
      <w:r w:rsidRPr="22CFCC0F">
        <w:rPr>
          <w:rFonts w:ascii="Segoe UI Emoji" w:hAnsi="Segoe UI Emoji" w:cs="Segoe UI Emoji"/>
        </w:rPr>
        <w:t>👉</w:t>
      </w:r>
      <w:r>
        <w:t xml:space="preserve"> Jetzt für Webinar anmelden: </w:t>
      </w:r>
      <w:hyperlink r:id="rId10">
        <w:r w:rsidRPr="22CFCC0F">
          <w:rPr>
            <w:rStyle w:val="Hyperlink"/>
          </w:rPr>
          <w:t>www.prexcon.ch/webinare</w:t>
        </w:r>
      </w:hyperlink>
    </w:p>
    <w:p w14:paraId="566C62B5" w14:textId="44326BEF" w:rsidR="00946A2F" w:rsidRDefault="0A4B3748" w:rsidP="22CFCC0F">
      <w:r>
        <w:t>Auf unserer Website finden Sie alle Informationen mit einem Klick:</w:t>
      </w:r>
      <w:r>
        <w:br/>
      </w:r>
      <w:r w:rsidRPr="22CFCC0F">
        <w:rPr>
          <w:rFonts w:ascii="Segoe UI Emoji" w:hAnsi="Segoe UI Emoji" w:cs="Segoe UI Emoji"/>
        </w:rPr>
        <w:t xml:space="preserve">👉 Zur Website: </w:t>
      </w:r>
      <w:hyperlink r:id="rId11">
        <w:r w:rsidRPr="22CFCC0F">
          <w:rPr>
            <w:rStyle w:val="Hyperlink"/>
          </w:rPr>
          <w:t>www.prexcon.ch</w:t>
        </w:r>
        <w:r>
          <w:br/>
        </w:r>
      </w:hyperlink>
    </w:p>
    <w:p w14:paraId="0019D281" w14:textId="75C3C148" w:rsidR="00F6792E" w:rsidRDefault="00F6792E" w:rsidP="00F6792E">
      <w:r>
        <w:lastRenderedPageBreak/>
        <w:t xml:space="preserve">Haben Sie Fragen? </w:t>
      </w:r>
      <w:r w:rsidR="00946A2F">
        <w:t xml:space="preserve">Das preXcon-Team </w:t>
      </w:r>
      <w:r w:rsidR="001711C5">
        <w:t>berät</w:t>
      </w:r>
      <w:r w:rsidR="00946A2F">
        <w:t xml:space="preserve"> Sie gerne persönlich</w:t>
      </w:r>
      <w:r>
        <w:t xml:space="preserve"> – </w:t>
      </w:r>
      <w:r w:rsidR="00946A2F">
        <w:t>schreiben</w:t>
      </w:r>
      <w:r>
        <w:t xml:space="preserve"> Sie </w:t>
      </w:r>
      <w:r w:rsidR="00946A2F">
        <w:t xml:space="preserve">eine </w:t>
      </w:r>
      <w:r>
        <w:t xml:space="preserve">E-Mail </w:t>
      </w:r>
      <w:r w:rsidR="00946A2F">
        <w:t xml:space="preserve">an </w:t>
      </w:r>
      <w:hyperlink r:id="rId12">
        <w:r w:rsidR="00946A2F" w:rsidRPr="6E4BCD2F">
          <w:rPr>
            <w:rStyle w:val="Hyperlink"/>
          </w:rPr>
          <w:t>prexcon@olma-messen.ch</w:t>
        </w:r>
      </w:hyperlink>
      <w:r w:rsidR="00946A2F">
        <w:t xml:space="preserve"> </w:t>
      </w:r>
      <w:r>
        <w:t>oder rufen Sie an unter +41 71 242 0</w:t>
      </w:r>
      <w:r w:rsidR="00980975">
        <w:t>2</w:t>
      </w:r>
      <w:r>
        <w:t xml:space="preserve"> </w:t>
      </w:r>
      <w:r w:rsidR="00980975">
        <w:t>99</w:t>
      </w:r>
      <w:r>
        <w:t xml:space="preserve">. </w:t>
      </w:r>
    </w:p>
    <w:p w14:paraId="536889F7" w14:textId="3628BA2A" w:rsidR="00F6792E" w:rsidRDefault="00980975" w:rsidP="00F6792E">
      <w:r>
        <w:t xml:space="preserve">Wir freuen uns, wenn Sie Teil der ersten </w:t>
      </w:r>
      <w:r w:rsidRPr="6E4BCD2F">
        <w:rPr>
          <w:b/>
          <w:bCs/>
        </w:rPr>
        <w:t xml:space="preserve">preXcon </w:t>
      </w:r>
      <w:r>
        <w:t>werden.</w:t>
      </w:r>
      <w:r w:rsidR="00F6792E">
        <w:t xml:space="preserve"> </w:t>
      </w:r>
    </w:p>
    <w:p w14:paraId="6C819D8C" w14:textId="77777777" w:rsidR="00F6792E" w:rsidRDefault="00F6792E" w:rsidP="00F6792E">
      <w:r>
        <w:t>Herzliche Grüsse</w:t>
      </w:r>
    </w:p>
    <w:p w14:paraId="53C0028A" w14:textId="77D56228" w:rsidR="0042412E" w:rsidRPr="00174C22" w:rsidRDefault="0042412E" w:rsidP="00F6792E"/>
    <w:sectPr w:rsidR="0042412E" w:rsidRPr="00174C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B5FA" w14:textId="77777777" w:rsidR="0011246B" w:rsidRDefault="0011246B" w:rsidP="00C31D75">
      <w:pPr>
        <w:spacing w:after="0" w:line="240" w:lineRule="auto"/>
      </w:pPr>
      <w:r>
        <w:separator/>
      </w:r>
    </w:p>
  </w:endnote>
  <w:endnote w:type="continuationSeparator" w:id="0">
    <w:p w14:paraId="127F3A7B" w14:textId="77777777" w:rsidR="0011246B" w:rsidRDefault="0011246B" w:rsidP="00C3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3946" w14:textId="77777777" w:rsidR="0011246B" w:rsidRDefault="0011246B" w:rsidP="00C31D75">
      <w:pPr>
        <w:spacing w:after="0" w:line="240" w:lineRule="auto"/>
      </w:pPr>
      <w:r>
        <w:separator/>
      </w:r>
    </w:p>
  </w:footnote>
  <w:footnote w:type="continuationSeparator" w:id="0">
    <w:p w14:paraId="57B535F0" w14:textId="77777777" w:rsidR="0011246B" w:rsidRDefault="0011246B" w:rsidP="00C3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558D9"/>
    <w:multiLevelType w:val="multilevel"/>
    <w:tmpl w:val="A224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830D1"/>
    <w:multiLevelType w:val="hybridMultilevel"/>
    <w:tmpl w:val="FD428E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C332EB"/>
    <w:multiLevelType w:val="multilevel"/>
    <w:tmpl w:val="472A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31618">
    <w:abstractNumId w:val="2"/>
  </w:num>
  <w:num w:numId="2" w16cid:durableId="1229147250">
    <w:abstractNumId w:val="0"/>
  </w:num>
  <w:num w:numId="3" w16cid:durableId="101935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56"/>
    <w:rsid w:val="00004573"/>
    <w:rsid w:val="00007318"/>
    <w:rsid w:val="000136CA"/>
    <w:rsid w:val="000143E4"/>
    <w:rsid w:val="00015AD0"/>
    <w:rsid w:val="00016BAC"/>
    <w:rsid w:val="00026404"/>
    <w:rsid w:val="000313AB"/>
    <w:rsid w:val="00043A3B"/>
    <w:rsid w:val="00051A47"/>
    <w:rsid w:val="000558BB"/>
    <w:rsid w:val="00060A08"/>
    <w:rsid w:val="000708E2"/>
    <w:rsid w:val="00071195"/>
    <w:rsid w:val="000749E4"/>
    <w:rsid w:val="00091927"/>
    <w:rsid w:val="00091B31"/>
    <w:rsid w:val="000946CF"/>
    <w:rsid w:val="000A7199"/>
    <w:rsid w:val="000B07A8"/>
    <w:rsid w:val="000B2BD6"/>
    <w:rsid w:val="000B4110"/>
    <w:rsid w:val="000B484D"/>
    <w:rsid w:val="000B4E58"/>
    <w:rsid w:val="000B56FA"/>
    <w:rsid w:val="000D0EEF"/>
    <w:rsid w:val="000D25A7"/>
    <w:rsid w:val="000D5243"/>
    <w:rsid w:val="000D6389"/>
    <w:rsid w:val="000E26E9"/>
    <w:rsid w:val="000F0F13"/>
    <w:rsid w:val="000F47D8"/>
    <w:rsid w:val="00100D66"/>
    <w:rsid w:val="0010296B"/>
    <w:rsid w:val="00106097"/>
    <w:rsid w:val="001064AF"/>
    <w:rsid w:val="001079E6"/>
    <w:rsid w:val="0011246B"/>
    <w:rsid w:val="001154C6"/>
    <w:rsid w:val="00120988"/>
    <w:rsid w:val="0013128F"/>
    <w:rsid w:val="00131FBE"/>
    <w:rsid w:val="00137638"/>
    <w:rsid w:val="00144663"/>
    <w:rsid w:val="00144AF0"/>
    <w:rsid w:val="00155276"/>
    <w:rsid w:val="00155AAB"/>
    <w:rsid w:val="00155AFD"/>
    <w:rsid w:val="00161505"/>
    <w:rsid w:val="00166D83"/>
    <w:rsid w:val="001711C5"/>
    <w:rsid w:val="00174C22"/>
    <w:rsid w:val="00177263"/>
    <w:rsid w:val="00181AF0"/>
    <w:rsid w:val="00184C80"/>
    <w:rsid w:val="001A3F34"/>
    <w:rsid w:val="001B0E71"/>
    <w:rsid w:val="001B258A"/>
    <w:rsid w:val="001D13AE"/>
    <w:rsid w:val="001D7879"/>
    <w:rsid w:val="001E41B4"/>
    <w:rsid w:val="001F60AE"/>
    <w:rsid w:val="001F695B"/>
    <w:rsid w:val="00203E11"/>
    <w:rsid w:val="0020541A"/>
    <w:rsid w:val="00211756"/>
    <w:rsid w:val="00220905"/>
    <w:rsid w:val="0022796B"/>
    <w:rsid w:val="002307C1"/>
    <w:rsid w:val="00230CA2"/>
    <w:rsid w:val="00235281"/>
    <w:rsid w:val="0023544D"/>
    <w:rsid w:val="0023630B"/>
    <w:rsid w:val="002364F5"/>
    <w:rsid w:val="00240292"/>
    <w:rsid w:val="0024130D"/>
    <w:rsid w:val="002446CC"/>
    <w:rsid w:val="0025065B"/>
    <w:rsid w:val="00251DB8"/>
    <w:rsid w:val="00255119"/>
    <w:rsid w:val="00263CD0"/>
    <w:rsid w:val="00272DC5"/>
    <w:rsid w:val="0028384D"/>
    <w:rsid w:val="002862E6"/>
    <w:rsid w:val="002913CC"/>
    <w:rsid w:val="002941BB"/>
    <w:rsid w:val="00296197"/>
    <w:rsid w:val="002C17AD"/>
    <w:rsid w:val="002C4F61"/>
    <w:rsid w:val="002D5C01"/>
    <w:rsid w:val="002D775C"/>
    <w:rsid w:val="002E3CBC"/>
    <w:rsid w:val="002EBD50"/>
    <w:rsid w:val="002F0623"/>
    <w:rsid w:val="002F1E08"/>
    <w:rsid w:val="002F24B8"/>
    <w:rsid w:val="002F3BA7"/>
    <w:rsid w:val="002F3E60"/>
    <w:rsid w:val="00301E83"/>
    <w:rsid w:val="00302D21"/>
    <w:rsid w:val="003037A3"/>
    <w:rsid w:val="00321A20"/>
    <w:rsid w:val="00326340"/>
    <w:rsid w:val="003268D0"/>
    <w:rsid w:val="00335ACD"/>
    <w:rsid w:val="0034107C"/>
    <w:rsid w:val="00342989"/>
    <w:rsid w:val="00347430"/>
    <w:rsid w:val="003511D3"/>
    <w:rsid w:val="00353308"/>
    <w:rsid w:val="00353BD7"/>
    <w:rsid w:val="00354082"/>
    <w:rsid w:val="003645D5"/>
    <w:rsid w:val="00367BA9"/>
    <w:rsid w:val="00370CDB"/>
    <w:rsid w:val="00376F46"/>
    <w:rsid w:val="00386B0E"/>
    <w:rsid w:val="003922FC"/>
    <w:rsid w:val="00396725"/>
    <w:rsid w:val="003A2012"/>
    <w:rsid w:val="003A248A"/>
    <w:rsid w:val="003A77B7"/>
    <w:rsid w:val="003B482E"/>
    <w:rsid w:val="003B6AAA"/>
    <w:rsid w:val="003B75BD"/>
    <w:rsid w:val="003C48E1"/>
    <w:rsid w:val="003D2061"/>
    <w:rsid w:val="003D21DC"/>
    <w:rsid w:val="003D3EB6"/>
    <w:rsid w:val="003E0454"/>
    <w:rsid w:val="003E7DE0"/>
    <w:rsid w:val="003F16A0"/>
    <w:rsid w:val="003F4435"/>
    <w:rsid w:val="003F60CA"/>
    <w:rsid w:val="00400A5A"/>
    <w:rsid w:val="00404E79"/>
    <w:rsid w:val="0040590C"/>
    <w:rsid w:val="00407582"/>
    <w:rsid w:val="00413C76"/>
    <w:rsid w:val="00415343"/>
    <w:rsid w:val="004236E9"/>
    <w:rsid w:val="0042412E"/>
    <w:rsid w:val="004271F8"/>
    <w:rsid w:val="0043186C"/>
    <w:rsid w:val="00436D4A"/>
    <w:rsid w:val="004377E8"/>
    <w:rsid w:val="00440BC2"/>
    <w:rsid w:val="00441888"/>
    <w:rsid w:val="00444C04"/>
    <w:rsid w:val="00445487"/>
    <w:rsid w:val="00446A53"/>
    <w:rsid w:val="004473AD"/>
    <w:rsid w:val="00447984"/>
    <w:rsid w:val="00450826"/>
    <w:rsid w:val="00450E75"/>
    <w:rsid w:val="00452277"/>
    <w:rsid w:val="004539FB"/>
    <w:rsid w:val="004637BA"/>
    <w:rsid w:val="004637F7"/>
    <w:rsid w:val="00473015"/>
    <w:rsid w:val="00475944"/>
    <w:rsid w:val="00485BD0"/>
    <w:rsid w:val="00492C77"/>
    <w:rsid w:val="004941A8"/>
    <w:rsid w:val="00497747"/>
    <w:rsid w:val="00497ED0"/>
    <w:rsid w:val="004A6355"/>
    <w:rsid w:val="004B26CD"/>
    <w:rsid w:val="004B4E3D"/>
    <w:rsid w:val="004D51E0"/>
    <w:rsid w:val="004D5C5D"/>
    <w:rsid w:val="004E0072"/>
    <w:rsid w:val="004E3EFE"/>
    <w:rsid w:val="004E7E4D"/>
    <w:rsid w:val="004F0B8E"/>
    <w:rsid w:val="004F3859"/>
    <w:rsid w:val="004F590E"/>
    <w:rsid w:val="004F6242"/>
    <w:rsid w:val="00500E14"/>
    <w:rsid w:val="005239D3"/>
    <w:rsid w:val="005246EE"/>
    <w:rsid w:val="00534D73"/>
    <w:rsid w:val="00543AA4"/>
    <w:rsid w:val="00550286"/>
    <w:rsid w:val="005A1828"/>
    <w:rsid w:val="005A2E17"/>
    <w:rsid w:val="005A60BA"/>
    <w:rsid w:val="005A7B32"/>
    <w:rsid w:val="005B1338"/>
    <w:rsid w:val="005B36E5"/>
    <w:rsid w:val="005B5898"/>
    <w:rsid w:val="005B6A4B"/>
    <w:rsid w:val="005B6A6A"/>
    <w:rsid w:val="005E6805"/>
    <w:rsid w:val="005F2C85"/>
    <w:rsid w:val="00600494"/>
    <w:rsid w:val="0060549C"/>
    <w:rsid w:val="00607A93"/>
    <w:rsid w:val="00611102"/>
    <w:rsid w:val="006134D0"/>
    <w:rsid w:val="00615F97"/>
    <w:rsid w:val="00623963"/>
    <w:rsid w:val="00633B44"/>
    <w:rsid w:val="00637639"/>
    <w:rsid w:val="00641749"/>
    <w:rsid w:val="00643663"/>
    <w:rsid w:val="00657020"/>
    <w:rsid w:val="006675B9"/>
    <w:rsid w:val="00697CB2"/>
    <w:rsid w:val="006A4FA4"/>
    <w:rsid w:val="006A605D"/>
    <w:rsid w:val="006D1B41"/>
    <w:rsid w:val="006E05DF"/>
    <w:rsid w:val="006E4D2C"/>
    <w:rsid w:val="006E5E50"/>
    <w:rsid w:val="006F2AAE"/>
    <w:rsid w:val="006F30E3"/>
    <w:rsid w:val="006F4AAC"/>
    <w:rsid w:val="006F7D5D"/>
    <w:rsid w:val="00700818"/>
    <w:rsid w:val="007155E1"/>
    <w:rsid w:val="007235C7"/>
    <w:rsid w:val="007245D3"/>
    <w:rsid w:val="0073388A"/>
    <w:rsid w:val="00733E56"/>
    <w:rsid w:val="00734FD8"/>
    <w:rsid w:val="0073748A"/>
    <w:rsid w:val="007421BE"/>
    <w:rsid w:val="00747B44"/>
    <w:rsid w:val="00763031"/>
    <w:rsid w:val="007746D0"/>
    <w:rsid w:val="00784B20"/>
    <w:rsid w:val="00786A1A"/>
    <w:rsid w:val="00786D51"/>
    <w:rsid w:val="007946BD"/>
    <w:rsid w:val="00794C7F"/>
    <w:rsid w:val="00797265"/>
    <w:rsid w:val="007976AB"/>
    <w:rsid w:val="007A16A3"/>
    <w:rsid w:val="007A682A"/>
    <w:rsid w:val="007B042A"/>
    <w:rsid w:val="007B513D"/>
    <w:rsid w:val="007B7184"/>
    <w:rsid w:val="007C4287"/>
    <w:rsid w:val="007D212A"/>
    <w:rsid w:val="007D779A"/>
    <w:rsid w:val="007E5227"/>
    <w:rsid w:val="007F0AB5"/>
    <w:rsid w:val="007F0F82"/>
    <w:rsid w:val="007F7780"/>
    <w:rsid w:val="007F7C8E"/>
    <w:rsid w:val="0080344A"/>
    <w:rsid w:val="00815E5C"/>
    <w:rsid w:val="008242F9"/>
    <w:rsid w:val="0082480A"/>
    <w:rsid w:val="00833401"/>
    <w:rsid w:val="008462B8"/>
    <w:rsid w:val="008479CB"/>
    <w:rsid w:val="008532A8"/>
    <w:rsid w:val="00862AFA"/>
    <w:rsid w:val="00865E6B"/>
    <w:rsid w:val="00877259"/>
    <w:rsid w:val="00882266"/>
    <w:rsid w:val="00882F45"/>
    <w:rsid w:val="00883F0D"/>
    <w:rsid w:val="008847EA"/>
    <w:rsid w:val="008849DE"/>
    <w:rsid w:val="0089238C"/>
    <w:rsid w:val="008924C2"/>
    <w:rsid w:val="0089292A"/>
    <w:rsid w:val="00892B7E"/>
    <w:rsid w:val="00893A8C"/>
    <w:rsid w:val="0089506A"/>
    <w:rsid w:val="0089661F"/>
    <w:rsid w:val="008B21BA"/>
    <w:rsid w:val="008B2AA2"/>
    <w:rsid w:val="008B4684"/>
    <w:rsid w:val="008D4055"/>
    <w:rsid w:val="008E1761"/>
    <w:rsid w:val="008E2B2C"/>
    <w:rsid w:val="008E3012"/>
    <w:rsid w:val="008F2A8D"/>
    <w:rsid w:val="00905D4B"/>
    <w:rsid w:val="00906F40"/>
    <w:rsid w:val="009074F8"/>
    <w:rsid w:val="009214DC"/>
    <w:rsid w:val="009215D5"/>
    <w:rsid w:val="0092501D"/>
    <w:rsid w:val="00925B99"/>
    <w:rsid w:val="009309AD"/>
    <w:rsid w:val="0094013A"/>
    <w:rsid w:val="00940F7E"/>
    <w:rsid w:val="00941973"/>
    <w:rsid w:val="009449D4"/>
    <w:rsid w:val="00946A2F"/>
    <w:rsid w:val="00960608"/>
    <w:rsid w:val="00962615"/>
    <w:rsid w:val="00962B5B"/>
    <w:rsid w:val="00963A38"/>
    <w:rsid w:val="00963BB8"/>
    <w:rsid w:val="00971406"/>
    <w:rsid w:val="00976B11"/>
    <w:rsid w:val="00980975"/>
    <w:rsid w:val="00980C77"/>
    <w:rsid w:val="0098547E"/>
    <w:rsid w:val="00990AAF"/>
    <w:rsid w:val="009A4241"/>
    <w:rsid w:val="009B1413"/>
    <w:rsid w:val="009B6C0A"/>
    <w:rsid w:val="009C2F67"/>
    <w:rsid w:val="009D5021"/>
    <w:rsid w:val="009D684A"/>
    <w:rsid w:val="009E0FB9"/>
    <w:rsid w:val="009E4C77"/>
    <w:rsid w:val="009E56BD"/>
    <w:rsid w:val="009F3EDD"/>
    <w:rsid w:val="00A04442"/>
    <w:rsid w:val="00A10259"/>
    <w:rsid w:val="00A13CB4"/>
    <w:rsid w:val="00A355CB"/>
    <w:rsid w:val="00A433E1"/>
    <w:rsid w:val="00A45B79"/>
    <w:rsid w:val="00A46C14"/>
    <w:rsid w:val="00A52D0D"/>
    <w:rsid w:val="00A614E0"/>
    <w:rsid w:val="00A62805"/>
    <w:rsid w:val="00A730D4"/>
    <w:rsid w:val="00A7541A"/>
    <w:rsid w:val="00A80DBD"/>
    <w:rsid w:val="00A84E77"/>
    <w:rsid w:val="00A94779"/>
    <w:rsid w:val="00A960C5"/>
    <w:rsid w:val="00AA19E5"/>
    <w:rsid w:val="00AA2F5B"/>
    <w:rsid w:val="00AA4DE9"/>
    <w:rsid w:val="00AA4F24"/>
    <w:rsid w:val="00AB00A8"/>
    <w:rsid w:val="00AB16CD"/>
    <w:rsid w:val="00AC3F36"/>
    <w:rsid w:val="00AD1F73"/>
    <w:rsid w:val="00AD2605"/>
    <w:rsid w:val="00AD3040"/>
    <w:rsid w:val="00AF0528"/>
    <w:rsid w:val="00AF5560"/>
    <w:rsid w:val="00B03E59"/>
    <w:rsid w:val="00B220C3"/>
    <w:rsid w:val="00B22E1E"/>
    <w:rsid w:val="00B30D33"/>
    <w:rsid w:val="00B311EE"/>
    <w:rsid w:val="00B40139"/>
    <w:rsid w:val="00B41A89"/>
    <w:rsid w:val="00B478D7"/>
    <w:rsid w:val="00B47F96"/>
    <w:rsid w:val="00B50C15"/>
    <w:rsid w:val="00B61E7C"/>
    <w:rsid w:val="00B633E6"/>
    <w:rsid w:val="00B6409A"/>
    <w:rsid w:val="00B64A55"/>
    <w:rsid w:val="00B805E0"/>
    <w:rsid w:val="00B80FCC"/>
    <w:rsid w:val="00B87588"/>
    <w:rsid w:val="00B92B87"/>
    <w:rsid w:val="00B93717"/>
    <w:rsid w:val="00B93A4F"/>
    <w:rsid w:val="00BA2660"/>
    <w:rsid w:val="00BA325A"/>
    <w:rsid w:val="00BA41E9"/>
    <w:rsid w:val="00BA66F9"/>
    <w:rsid w:val="00BA7331"/>
    <w:rsid w:val="00BB0774"/>
    <w:rsid w:val="00BB2D0A"/>
    <w:rsid w:val="00BC599C"/>
    <w:rsid w:val="00BD1A70"/>
    <w:rsid w:val="00BD526C"/>
    <w:rsid w:val="00BD6FDA"/>
    <w:rsid w:val="00BE3B2F"/>
    <w:rsid w:val="00C15D80"/>
    <w:rsid w:val="00C202B4"/>
    <w:rsid w:val="00C30ABA"/>
    <w:rsid w:val="00C31D75"/>
    <w:rsid w:val="00C34842"/>
    <w:rsid w:val="00C45161"/>
    <w:rsid w:val="00C451B0"/>
    <w:rsid w:val="00C734F4"/>
    <w:rsid w:val="00C74257"/>
    <w:rsid w:val="00C74347"/>
    <w:rsid w:val="00C912BB"/>
    <w:rsid w:val="00CA09C3"/>
    <w:rsid w:val="00CA7084"/>
    <w:rsid w:val="00CB102F"/>
    <w:rsid w:val="00CB29D7"/>
    <w:rsid w:val="00CB3A0C"/>
    <w:rsid w:val="00CB51C2"/>
    <w:rsid w:val="00CB7A53"/>
    <w:rsid w:val="00CC15E9"/>
    <w:rsid w:val="00CC2E89"/>
    <w:rsid w:val="00CD66EE"/>
    <w:rsid w:val="00CE1500"/>
    <w:rsid w:val="00CE1CEE"/>
    <w:rsid w:val="00CE5BCE"/>
    <w:rsid w:val="00CE6FF2"/>
    <w:rsid w:val="00CF560F"/>
    <w:rsid w:val="00CF7683"/>
    <w:rsid w:val="00D0203D"/>
    <w:rsid w:val="00D0590F"/>
    <w:rsid w:val="00D06589"/>
    <w:rsid w:val="00D072A6"/>
    <w:rsid w:val="00D1172C"/>
    <w:rsid w:val="00D17115"/>
    <w:rsid w:val="00D21294"/>
    <w:rsid w:val="00D256BD"/>
    <w:rsid w:val="00D30D73"/>
    <w:rsid w:val="00D31753"/>
    <w:rsid w:val="00D3424B"/>
    <w:rsid w:val="00D36B16"/>
    <w:rsid w:val="00D45DD8"/>
    <w:rsid w:val="00D4694D"/>
    <w:rsid w:val="00D5138A"/>
    <w:rsid w:val="00D547F1"/>
    <w:rsid w:val="00D55B6B"/>
    <w:rsid w:val="00D60A34"/>
    <w:rsid w:val="00D6351F"/>
    <w:rsid w:val="00D672EB"/>
    <w:rsid w:val="00D70E08"/>
    <w:rsid w:val="00D76526"/>
    <w:rsid w:val="00D76897"/>
    <w:rsid w:val="00D90248"/>
    <w:rsid w:val="00DA36F7"/>
    <w:rsid w:val="00DA6BB0"/>
    <w:rsid w:val="00DB35BF"/>
    <w:rsid w:val="00DC7A5E"/>
    <w:rsid w:val="00DE1FD7"/>
    <w:rsid w:val="00DE41A3"/>
    <w:rsid w:val="00DE784D"/>
    <w:rsid w:val="00DF28FA"/>
    <w:rsid w:val="00DF7575"/>
    <w:rsid w:val="00E04B08"/>
    <w:rsid w:val="00E06515"/>
    <w:rsid w:val="00E24C0E"/>
    <w:rsid w:val="00E30079"/>
    <w:rsid w:val="00E31A1A"/>
    <w:rsid w:val="00E32DF8"/>
    <w:rsid w:val="00E334EA"/>
    <w:rsid w:val="00E3526C"/>
    <w:rsid w:val="00E35324"/>
    <w:rsid w:val="00E406D3"/>
    <w:rsid w:val="00E46457"/>
    <w:rsid w:val="00E56C42"/>
    <w:rsid w:val="00E67CBE"/>
    <w:rsid w:val="00E7360E"/>
    <w:rsid w:val="00E77469"/>
    <w:rsid w:val="00E8207E"/>
    <w:rsid w:val="00E84E3D"/>
    <w:rsid w:val="00E9097D"/>
    <w:rsid w:val="00EA1578"/>
    <w:rsid w:val="00EA1D46"/>
    <w:rsid w:val="00EA512B"/>
    <w:rsid w:val="00EB52A9"/>
    <w:rsid w:val="00EB5688"/>
    <w:rsid w:val="00EC0071"/>
    <w:rsid w:val="00EC761E"/>
    <w:rsid w:val="00ED722F"/>
    <w:rsid w:val="00ED7D69"/>
    <w:rsid w:val="00EE1B00"/>
    <w:rsid w:val="00EE26CB"/>
    <w:rsid w:val="00EE476C"/>
    <w:rsid w:val="00EE6DAC"/>
    <w:rsid w:val="00EF0E22"/>
    <w:rsid w:val="00EF31E9"/>
    <w:rsid w:val="00F0605E"/>
    <w:rsid w:val="00F239B8"/>
    <w:rsid w:val="00F245DD"/>
    <w:rsid w:val="00F43EE6"/>
    <w:rsid w:val="00F475CB"/>
    <w:rsid w:val="00F508B7"/>
    <w:rsid w:val="00F53F4F"/>
    <w:rsid w:val="00F62622"/>
    <w:rsid w:val="00F6578F"/>
    <w:rsid w:val="00F666AE"/>
    <w:rsid w:val="00F66F85"/>
    <w:rsid w:val="00F6792E"/>
    <w:rsid w:val="00F67DE4"/>
    <w:rsid w:val="00F67F1D"/>
    <w:rsid w:val="00F71AED"/>
    <w:rsid w:val="00F74BB6"/>
    <w:rsid w:val="00F75A04"/>
    <w:rsid w:val="00F80963"/>
    <w:rsid w:val="00FA2ACD"/>
    <w:rsid w:val="00FA4C60"/>
    <w:rsid w:val="00FA6A8C"/>
    <w:rsid w:val="00FB2C00"/>
    <w:rsid w:val="00FB2E40"/>
    <w:rsid w:val="00FB5274"/>
    <w:rsid w:val="00FC01B0"/>
    <w:rsid w:val="00FC2414"/>
    <w:rsid w:val="00FD7D26"/>
    <w:rsid w:val="00FF0A87"/>
    <w:rsid w:val="00FF10A6"/>
    <w:rsid w:val="00FF7AFE"/>
    <w:rsid w:val="02B83A38"/>
    <w:rsid w:val="02C62CA6"/>
    <w:rsid w:val="030426AF"/>
    <w:rsid w:val="034DC4B1"/>
    <w:rsid w:val="03581112"/>
    <w:rsid w:val="037A3DF2"/>
    <w:rsid w:val="038F7190"/>
    <w:rsid w:val="040B4A3C"/>
    <w:rsid w:val="041B67F3"/>
    <w:rsid w:val="05E57F1F"/>
    <w:rsid w:val="05FEBC50"/>
    <w:rsid w:val="06F78610"/>
    <w:rsid w:val="06F79E72"/>
    <w:rsid w:val="0793563E"/>
    <w:rsid w:val="0817B7E7"/>
    <w:rsid w:val="088AE4E1"/>
    <w:rsid w:val="094A78A2"/>
    <w:rsid w:val="099DA44B"/>
    <w:rsid w:val="0A3ED322"/>
    <w:rsid w:val="0A4B3748"/>
    <w:rsid w:val="0B0BCA59"/>
    <w:rsid w:val="0B81573E"/>
    <w:rsid w:val="0B93BA00"/>
    <w:rsid w:val="0BC86E12"/>
    <w:rsid w:val="0C1ED8B8"/>
    <w:rsid w:val="0E04E427"/>
    <w:rsid w:val="0E3AB71F"/>
    <w:rsid w:val="0E3BA6F6"/>
    <w:rsid w:val="0E8885C7"/>
    <w:rsid w:val="0F6D7373"/>
    <w:rsid w:val="0FC30943"/>
    <w:rsid w:val="104590AD"/>
    <w:rsid w:val="10643237"/>
    <w:rsid w:val="10C21A16"/>
    <w:rsid w:val="10F20952"/>
    <w:rsid w:val="119BBEBA"/>
    <w:rsid w:val="11FDAA7C"/>
    <w:rsid w:val="12EEA04F"/>
    <w:rsid w:val="13D7A7B0"/>
    <w:rsid w:val="15F2FA65"/>
    <w:rsid w:val="16B076E0"/>
    <w:rsid w:val="16EF1535"/>
    <w:rsid w:val="172F6AC0"/>
    <w:rsid w:val="177A682E"/>
    <w:rsid w:val="17F2E58D"/>
    <w:rsid w:val="180C38E0"/>
    <w:rsid w:val="18779C7D"/>
    <w:rsid w:val="18D06276"/>
    <w:rsid w:val="1970F89F"/>
    <w:rsid w:val="19C02349"/>
    <w:rsid w:val="1A05AC3E"/>
    <w:rsid w:val="1ADA802D"/>
    <w:rsid w:val="1B45D02A"/>
    <w:rsid w:val="1C2AA65E"/>
    <w:rsid w:val="1C58EB9F"/>
    <w:rsid w:val="1CC97CF1"/>
    <w:rsid w:val="1D3D1681"/>
    <w:rsid w:val="1D3F3E86"/>
    <w:rsid w:val="1DABF648"/>
    <w:rsid w:val="1DDB0F20"/>
    <w:rsid w:val="1DFF5A07"/>
    <w:rsid w:val="1E23E940"/>
    <w:rsid w:val="1EAEC2B8"/>
    <w:rsid w:val="1F51997B"/>
    <w:rsid w:val="1FD264CD"/>
    <w:rsid w:val="202179DE"/>
    <w:rsid w:val="20689B92"/>
    <w:rsid w:val="20C70C1E"/>
    <w:rsid w:val="20CEC7D6"/>
    <w:rsid w:val="21086F6C"/>
    <w:rsid w:val="218A7E51"/>
    <w:rsid w:val="2240FC70"/>
    <w:rsid w:val="2271C41C"/>
    <w:rsid w:val="22CFCC0F"/>
    <w:rsid w:val="22D521B8"/>
    <w:rsid w:val="230DF121"/>
    <w:rsid w:val="23181F78"/>
    <w:rsid w:val="23C163D1"/>
    <w:rsid w:val="2419D5B4"/>
    <w:rsid w:val="243918E8"/>
    <w:rsid w:val="2473DC36"/>
    <w:rsid w:val="2513FA7D"/>
    <w:rsid w:val="258EB334"/>
    <w:rsid w:val="25EB5744"/>
    <w:rsid w:val="26324C9C"/>
    <w:rsid w:val="264EFE01"/>
    <w:rsid w:val="27F54289"/>
    <w:rsid w:val="280D565F"/>
    <w:rsid w:val="28D48D33"/>
    <w:rsid w:val="290C1C53"/>
    <w:rsid w:val="2A061C84"/>
    <w:rsid w:val="2A482034"/>
    <w:rsid w:val="2B9EA8CB"/>
    <w:rsid w:val="2C36EC32"/>
    <w:rsid w:val="2C8746EC"/>
    <w:rsid w:val="2E949419"/>
    <w:rsid w:val="2FBF2FBF"/>
    <w:rsid w:val="3091AF61"/>
    <w:rsid w:val="30CBB8D1"/>
    <w:rsid w:val="30D0B3EB"/>
    <w:rsid w:val="319FDE24"/>
    <w:rsid w:val="31B0456D"/>
    <w:rsid w:val="31C1A94D"/>
    <w:rsid w:val="326CB97D"/>
    <w:rsid w:val="32ACC1BD"/>
    <w:rsid w:val="339B56B7"/>
    <w:rsid w:val="349AC517"/>
    <w:rsid w:val="34CFA8B0"/>
    <w:rsid w:val="351B1AA9"/>
    <w:rsid w:val="35758676"/>
    <w:rsid w:val="3589D513"/>
    <w:rsid w:val="35FCE84C"/>
    <w:rsid w:val="36490AEB"/>
    <w:rsid w:val="36C3B0F8"/>
    <w:rsid w:val="36E40F02"/>
    <w:rsid w:val="37547522"/>
    <w:rsid w:val="37833F70"/>
    <w:rsid w:val="3817ACC6"/>
    <w:rsid w:val="38F98980"/>
    <w:rsid w:val="390DFA4B"/>
    <w:rsid w:val="39E29BA0"/>
    <w:rsid w:val="3A989F8E"/>
    <w:rsid w:val="3BF2653C"/>
    <w:rsid w:val="3C02413C"/>
    <w:rsid w:val="3C069136"/>
    <w:rsid w:val="3C6F326A"/>
    <w:rsid w:val="3D5DBC32"/>
    <w:rsid w:val="3E06BB7E"/>
    <w:rsid w:val="3E292E19"/>
    <w:rsid w:val="3ECF97FF"/>
    <w:rsid w:val="3EE3BD3E"/>
    <w:rsid w:val="3EED178F"/>
    <w:rsid w:val="3FC4F377"/>
    <w:rsid w:val="403296FA"/>
    <w:rsid w:val="40ABC3A7"/>
    <w:rsid w:val="40E01C72"/>
    <w:rsid w:val="4164E22E"/>
    <w:rsid w:val="417EBDD3"/>
    <w:rsid w:val="42252078"/>
    <w:rsid w:val="42603BFE"/>
    <w:rsid w:val="42EB2688"/>
    <w:rsid w:val="4325A5AA"/>
    <w:rsid w:val="43304062"/>
    <w:rsid w:val="43643FCE"/>
    <w:rsid w:val="43C97A20"/>
    <w:rsid w:val="43CA57B7"/>
    <w:rsid w:val="43D3361C"/>
    <w:rsid w:val="445D089C"/>
    <w:rsid w:val="447C322A"/>
    <w:rsid w:val="44C324B0"/>
    <w:rsid w:val="44D5DC11"/>
    <w:rsid w:val="457034AE"/>
    <w:rsid w:val="457698F9"/>
    <w:rsid w:val="45929078"/>
    <w:rsid w:val="45B875BC"/>
    <w:rsid w:val="45C40D60"/>
    <w:rsid w:val="45DD0FB4"/>
    <w:rsid w:val="46DC56DF"/>
    <w:rsid w:val="471CA902"/>
    <w:rsid w:val="4780100D"/>
    <w:rsid w:val="481259CF"/>
    <w:rsid w:val="483402A8"/>
    <w:rsid w:val="4866EEEC"/>
    <w:rsid w:val="48F53186"/>
    <w:rsid w:val="49384B3D"/>
    <w:rsid w:val="49DA3750"/>
    <w:rsid w:val="4A30E9ED"/>
    <w:rsid w:val="4B238E0D"/>
    <w:rsid w:val="4B4340C6"/>
    <w:rsid w:val="4B748B6B"/>
    <w:rsid w:val="4B959FA3"/>
    <w:rsid w:val="4BF202BB"/>
    <w:rsid w:val="4CD86E4E"/>
    <w:rsid w:val="4D013AE5"/>
    <w:rsid w:val="4D41F323"/>
    <w:rsid w:val="4E5783E6"/>
    <w:rsid w:val="4F9F9C0A"/>
    <w:rsid w:val="4FB8D85A"/>
    <w:rsid w:val="50BF0E05"/>
    <w:rsid w:val="50CB6CDE"/>
    <w:rsid w:val="513794D1"/>
    <w:rsid w:val="514C243F"/>
    <w:rsid w:val="51A53B22"/>
    <w:rsid w:val="5254FC0A"/>
    <w:rsid w:val="52DFD3A7"/>
    <w:rsid w:val="52FC8D4B"/>
    <w:rsid w:val="5320502B"/>
    <w:rsid w:val="540060EF"/>
    <w:rsid w:val="54771FBA"/>
    <w:rsid w:val="54DDB9E2"/>
    <w:rsid w:val="55218D1B"/>
    <w:rsid w:val="55C33760"/>
    <w:rsid w:val="56993763"/>
    <w:rsid w:val="5745945E"/>
    <w:rsid w:val="578A5960"/>
    <w:rsid w:val="57EC20F3"/>
    <w:rsid w:val="58043938"/>
    <w:rsid w:val="5807640A"/>
    <w:rsid w:val="590E80A0"/>
    <w:rsid w:val="591DDA9A"/>
    <w:rsid w:val="5A137A9C"/>
    <w:rsid w:val="5A29FD5F"/>
    <w:rsid w:val="5A383B7F"/>
    <w:rsid w:val="5A79376D"/>
    <w:rsid w:val="5AA0B5F5"/>
    <w:rsid w:val="5AF189CD"/>
    <w:rsid w:val="5B33DC37"/>
    <w:rsid w:val="5B710258"/>
    <w:rsid w:val="5B84A5CF"/>
    <w:rsid w:val="5CA68FBE"/>
    <w:rsid w:val="5CF565B3"/>
    <w:rsid w:val="5D31FB3D"/>
    <w:rsid w:val="5D3E1B4F"/>
    <w:rsid w:val="5D4C3F96"/>
    <w:rsid w:val="5D5EC69D"/>
    <w:rsid w:val="5DAC0718"/>
    <w:rsid w:val="5E3A64E9"/>
    <w:rsid w:val="5E79C9E5"/>
    <w:rsid w:val="5EAC47F9"/>
    <w:rsid w:val="5EF067C9"/>
    <w:rsid w:val="5F57CA8A"/>
    <w:rsid w:val="5F5D8DCA"/>
    <w:rsid w:val="6094D7A8"/>
    <w:rsid w:val="631407A2"/>
    <w:rsid w:val="63200580"/>
    <w:rsid w:val="648727D1"/>
    <w:rsid w:val="65BE25AC"/>
    <w:rsid w:val="660524B3"/>
    <w:rsid w:val="6616127E"/>
    <w:rsid w:val="66CA2E14"/>
    <w:rsid w:val="672D0FF4"/>
    <w:rsid w:val="6772F30A"/>
    <w:rsid w:val="67CE7B53"/>
    <w:rsid w:val="6864E908"/>
    <w:rsid w:val="690A0767"/>
    <w:rsid w:val="69B453F6"/>
    <w:rsid w:val="69E49D23"/>
    <w:rsid w:val="6BA83771"/>
    <w:rsid w:val="6BC71D35"/>
    <w:rsid w:val="6DBCE2F3"/>
    <w:rsid w:val="6DBD8119"/>
    <w:rsid w:val="6E4BCD2F"/>
    <w:rsid w:val="70EE0D6F"/>
    <w:rsid w:val="71122AA9"/>
    <w:rsid w:val="717E548E"/>
    <w:rsid w:val="730C2BDB"/>
    <w:rsid w:val="7333DD9A"/>
    <w:rsid w:val="73E21064"/>
    <w:rsid w:val="74860F0B"/>
    <w:rsid w:val="74B65184"/>
    <w:rsid w:val="74E6FAA9"/>
    <w:rsid w:val="74EEB677"/>
    <w:rsid w:val="7599CCB6"/>
    <w:rsid w:val="75E4C984"/>
    <w:rsid w:val="7640DA46"/>
    <w:rsid w:val="7646D6FA"/>
    <w:rsid w:val="7787F561"/>
    <w:rsid w:val="77F70C88"/>
    <w:rsid w:val="7896C3E6"/>
    <w:rsid w:val="794979E7"/>
    <w:rsid w:val="79C2410A"/>
    <w:rsid w:val="79ED716B"/>
    <w:rsid w:val="7A4AD65D"/>
    <w:rsid w:val="7A82C469"/>
    <w:rsid w:val="7AB1A9C7"/>
    <w:rsid w:val="7ABB091F"/>
    <w:rsid w:val="7B05D328"/>
    <w:rsid w:val="7B537350"/>
    <w:rsid w:val="7B755391"/>
    <w:rsid w:val="7C088651"/>
    <w:rsid w:val="7C6C8C60"/>
    <w:rsid w:val="7E03BBDF"/>
    <w:rsid w:val="7E4DB359"/>
    <w:rsid w:val="7EEB398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5894"/>
  <w15:chartTrackingRefBased/>
  <w15:docId w15:val="{0912B1CA-D0E0-4CEA-A862-CBCC7D2E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5D5"/>
  </w:style>
  <w:style w:type="paragraph" w:styleId="berschrift1">
    <w:name w:val="heading 1"/>
    <w:basedOn w:val="Standard"/>
    <w:next w:val="Standard"/>
    <w:link w:val="berschrift1Zchn"/>
    <w:uiPriority w:val="9"/>
    <w:qFormat/>
    <w:rsid w:val="00211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11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117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117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11756"/>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117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175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1175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175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175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1175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11756"/>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11756"/>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11756"/>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21175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175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1175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175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11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17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17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175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117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1756"/>
    <w:rPr>
      <w:i/>
      <w:iCs/>
      <w:color w:val="404040" w:themeColor="text1" w:themeTint="BF"/>
    </w:rPr>
  </w:style>
  <w:style w:type="paragraph" w:styleId="Listenabsatz">
    <w:name w:val="List Paragraph"/>
    <w:basedOn w:val="Standard"/>
    <w:uiPriority w:val="34"/>
    <w:qFormat/>
    <w:rsid w:val="00211756"/>
    <w:pPr>
      <w:ind w:left="720"/>
      <w:contextualSpacing/>
    </w:pPr>
  </w:style>
  <w:style w:type="character" w:styleId="IntensiveHervorhebung">
    <w:name w:val="Intense Emphasis"/>
    <w:basedOn w:val="Absatz-Standardschriftart"/>
    <w:uiPriority w:val="21"/>
    <w:qFormat/>
    <w:rsid w:val="00211756"/>
    <w:rPr>
      <w:i/>
      <w:iCs/>
      <w:color w:val="2F5496" w:themeColor="accent1" w:themeShade="BF"/>
    </w:rPr>
  </w:style>
  <w:style w:type="paragraph" w:styleId="IntensivesZitat">
    <w:name w:val="Intense Quote"/>
    <w:basedOn w:val="Standard"/>
    <w:next w:val="Standard"/>
    <w:link w:val="IntensivesZitatZchn"/>
    <w:uiPriority w:val="30"/>
    <w:qFormat/>
    <w:rsid w:val="00211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11756"/>
    <w:rPr>
      <w:i/>
      <w:iCs/>
      <w:color w:val="2F5496" w:themeColor="accent1" w:themeShade="BF"/>
    </w:rPr>
  </w:style>
  <w:style w:type="character" w:styleId="IntensiverVerweis">
    <w:name w:val="Intense Reference"/>
    <w:basedOn w:val="Absatz-Standardschriftart"/>
    <w:uiPriority w:val="32"/>
    <w:qFormat/>
    <w:rsid w:val="00211756"/>
    <w:rPr>
      <w:b/>
      <w:bCs/>
      <w:smallCaps/>
      <w:color w:val="2F5496" w:themeColor="accent1" w:themeShade="BF"/>
      <w:spacing w:val="5"/>
    </w:rPr>
  </w:style>
  <w:style w:type="paragraph" w:styleId="Kommentartext">
    <w:name w:val="annotation text"/>
    <w:basedOn w:val="Standard"/>
    <w:link w:val="KommentartextZchn"/>
    <w:uiPriority w:val="99"/>
    <w:unhideWhenUsed/>
    <w:rsid w:val="008462B8"/>
    <w:pPr>
      <w:spacing w:line="240" w:lineRule="auto"/>
    </w:pPr>
    <w:rPr>
      <w:sz w:val="20"/>
      <w:szCs w:val="20"/>
    </w:rPr>
  </w:style>
  <w:style w:type="character" w:customStyle="1" w:styleId="KommentartextZchn">
    <w:name w:val="Kommentartext Zchn"/>
    <w:basedOn w:val="Absatz-Standardschriftart"/>
    <w:link w:val="Kommentartext"/>
    <w:uiPriority w:val="99"/>
    <w:rsid w:val="008462B8"/>
    <w:rPr>
      <w:sz w:val="20"/>
      <w:szCs w:val="20"/>
    </w:rPr>
  </w:style>
  <w:style w:type="character" w:styleId="Kommentarzeichen">
    <w:name w:val="annotation reference"/>
    <w:basedOn w:val="Absatz-Standardschriftart"/>
    <w:uiPriority w:val="99"/>
    <w:semiHidden/>
    <w:unhideWhenUsed/>
    <w:rsid w:val="008462B8"/>
    <w:rPr>
      <w:sz w:val="16"/>
      <w:szCs w:val="16"/>
    </w:rPr>
  </w:style>
  <w:style w:type="paragraph" w:styleId="StandardWeb">
    <w:name w:val="Normal (Web)"/>
    <w:basedOn w:val="Standard"/>
    <w:uiPriority w:val="99"/>
    <w:semiHidden/>
    <w:unhideWhenUsed/>
    <w:rsid w:val="00784B20"/>
    <w:rPr>
      <w:rFonts w:ascii="Times New Roman" w:hAnsi="Times New Roman" w:cs="Times New Roman"/>
      <w:sz w:val="24"/>
      <w:szCs w:val="24"/>
    </w:rPr>
  </w:style>
  <w:style w:type="character" w:styleId="Hyperlink">
    <w:name w:val="Hyperlink"/>
    <w:basedOn w:val="Absatz-Standardschriftart"/>
    <w:uiPriority w:val="99"/>
    <w:unhideWhenUsed/>
    <w:rsid w:val="00784B20"/>
    <w:rPr>
      <w:color w:val="0563C1" w:themeColor="hyperlink"/>
      <w:u w:val="single"/>
    </w:rPr>
  </w:style>
  <w:style w:type="character" w:styleId="NichtaufgelsteErwhnung">
    <w:name w:val="Unresolved Mention"/>
    <w:basedOn w:val="Absatz-Standardschriftart"/>
    <w:uiPriority w:val="99"/>
    <w:semiHidden/>
    <w:unhideWhenUsed/>
    <w:rsid w:val="00784B20"/>
    <w:rPr>
      <w:color w:val="605E5C"/>
      <w:shd w:val="clear" w:color="auto" w:fill="E1DFDD"/>
    </w:rPr>
  </w:style>
  <w:style w:type="character" w:styleId="BesuchterLink">
    <w:name w:val="FollowedHyperlink"/>
    <w:basedOn w:val="Absatz-Standardschriftart"/>
    <w:uiPriority w:val="99"/>
    <w:semiHidden/>
    <w:unhideWhenUsed/>
    <w:rsid w:val="005A1828"/>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E406D3"/>
    <w:rPr>
      <w:b/>
      <w:bCs/>
    </w:rPr>
  </w:style>
  <w:style w:type="character" w:customStyle="1" w:styleId="KommentarthemaZchn">
    <w:name w:val="Kommentarthema Zchn"/>
    <w:basedOn w:val="KommentartextZchn"/>
    <w:link w:val="Kommentarthema"/>
    <w:uiPriority w:val="99"/>
    <w:semiHidden/>
    <w:rsid w:val="00E406D3"/>
    <w:rPr>
      <w:b/>
      <w:bCs/>
      <w:sz w:val="20"/>
      <w:szCs w:val="20"/>
    </w:rPr>
  </w:style>
  <w:style w:type="paragraph" w:styleId="berarbeitung">
    <w:name w:val="Revision"/>
    <w:hidden/>
    <w:uiPriority w:val="99"/>
    <w:semiHidden/>
    <w:rsid w:val="002364F5"/>
    <w:pPr>
      <w:spacing w:after="0" w:line="240" w:lineRule="auto"/>
    </w:pPr>
  </w:style>
  <w:style w:type="paragraph" w:styleId="Kopfzeile">
    <w:name w:val="header"/>
    <w:basedOn w:val="Standard"/>
    <w:link w:val="KopfzeileZchn"/>
    <w:uiPriority w:val="99"/>
    <w:unhideWhenUsed/>
    <w:rsid w:val="00C31D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D75"/>
  </w:style>
  <w:style w:type="paragraph" w:styleId="Fuzeile">
    <w:name w:val="footer"/>
    <w:basedOn w:val="Standard"/>
    <w:link w:val="FuzeileZchn"/>
    <w:uiPriority w:val="99"/>
    <w:unhideWhenUsed/>
    <w:rsid w:val="00C31D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46748">
      <w:bodyDiv w:val="1"/>
      <w:marLeft w:val="0"/>
      <w:marRight w:val="0"/>
      <w:marTop w:val="0"/>
      <w:marBottom w:val="0"/>
      <w:divBdr>
        <w:top w:val="none" w:sz="0" w:space="0" w:color="auto"/>
        <w:left w:val="none" w:sz="0" w:space="0" w:color="auto"/>
        <w:bottom w:val="none" w:sz="0" w:space="0" w:color="auto"/>
        <w:right w:val="none" w:sz="0" w:space="0" w:color="auto"/>
      </w:divBdr>
    </w:div>
    <w:div w:id="18780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xcon@olma-messen.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xcon.ch" TargetMode="External"/><Relationship Id="rId5" Type="http://schemas.openxmlformats.org/officeDocument/2006/relationships/styles" Target="styles.xml"/><Relationship Id="rId10" Type="http://schemas.openxmlformats.org/officeDocument/2006/relationships/hyperlink" Target="http://www.prexcon.ch/webin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5acf8-a667-474f-bd05-bdbe8bf449ac">
      <Terms xmlns="http://schemas.microsoft.com/office/infopath/2007/PartnerControls"/>
    </lcf76f155ced4ddcb4097134ff3c332f>
    <TaxCatchAll xmlns="93958e3c-1d72-4494-a550-d28529885e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B8B1C7AF451B4E92616E30C3A50E0A" ma:contentTypeVersion="14" ma:contentTypeDescription="Ein neues Dokument erstellen." ma:contentTypeScope="" ma:versionID="73800d6657ddd8b14b5b83513dee9d23">
  <xsd:schema xmlns:xsd="http://www.w3.org/2001/XMLSchema" xmlns:xs="http://www.w3.org/2001/XMLSchema" xmlns:p="http://schemas.microsoft.com/office/2006/metadata/properties" xmlns:ns2="9cb5acf8-a667-474f-bd05-bdbe8bf449ac" xmlns:ns3="93958e3c-1d72-4494-a550-d28529885e88" targetNamespace="http://schemas.microsoft.com/office/2006/metadata/properties" ma:root="true" ma:fieldsID="94d0eaf768d11292df826f736462a8fe" ns2:_="" ns3:_="">
    <xsd:import namespace="9cb5acf8-a667-474f-bd05-bdbe8bf449ac"/>
    <xsd:import namespace="93958e3c-1d72-4494-a550-d28529885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5acf8-a667-474f-bd05-bdbe8bf44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01de63-95be-4305-ad36-d7151fd079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58e3c-1d72-4494-a550-d28529885e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b3978-bb0b-4787-be99-a790ec081a48}" ma:internalName="TaxCatchAll" ma:showField="CatchAllData" ma:web="93958e3c-1d72-4494-a550-d28529885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2E459-0A37-46B4-8CD9-898B7051EC9C}">
  <ds:schemaRefs>
    <ds:schemaRef ds:uri="http://schemas.microsoft.com/office/2006/metadata/properties"/>
    <ds:schemaRef ds:uri="http://schemas.microsoft.com/office/infopath/2007/PartnerControls"/>
    <ds:schemaRef ds:uri="9cb5acf8-a667-474f-bd05-bdbe8bf449ac"/>
    <ds:schemaRef ds:uri="93958e3c-1d72-4494-a550-d28529885e88"/>
  </ds:schemaRefs>
</ds:datastoreItem>
</file>

<file path=customXml/itemProps2.xml><?xml version="1.0" encoding="utf-8"?>
<ds:datastoreItem xmlns:ds="http://schemas.openxmlformats.org/officeDocument/2006/customXml" ds:itemID="{A0F6391D-DB6A-4D40-9C96-FC454A23267B}">
  <ds:schemaRefs>
    <ds:schemaRef ds:uri="http://schemas.microsoft.com/sharepoint/v3/contenttype/forms"/>
  </ds:schemaRefs>
</ds:datastoreItem>
</file>

<file path=customXml/itemProps3.xml><?xml version="1.0" encoding="utf-8"?>
<ds:datastoreItem xmlns:ds="http://schemas.openxmlformats.org/officeDocument/2006/customXml" ds:itemID="{BCD6D306-B339-4246-884E-29CD4A21F94F}"/>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2277</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Inauen Laurien</dc:creator>
  <cp:keywords/>
  <dc:description/>
  <cp:lastModifiedBy>De Luca Gabriel</cp:lastModifiedBy>
  <cp:revision>106</cp:revision>
  <dcterms:created xsi:type="dcterms:W3CDTF">2025-05-08T14:17:00Z</dcterms:created>
  <dcterms:modified xsi:type="dcterms:W3CDTF">2025-11-27T15:16:00Z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0x01010001B8B1C7AF451B4E92616E30C3A50E0A</vt:lpwstr>
  </property>
  <property fmtid="{D5CDD505-2E9C-101B-9397-08002B2CF9AE}" pid="3" name="MediaServiceImageTags">
    <vt:lpwstr/>
  </property>
</Properties>
</file>